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04D93" w14:textId="4DCD707A" w:rsidR="0055049C" w:rsidRPr="00C6579A" w:rsidRDefault="0055049C" w:rsidP="0055049C">
      <w:pPr>
        <w:rPr>
          <w:sz w:val="24"/>
          <w:szCs w:val="21"/>
        </w:rPr>
      </w:pPr>
      <w:r w:rsidRPr="0060285C">
        <w:rPr>
          <w:noProof/>
          <w:sz w:val="21"/>
          <w:szCs w:val="21"/>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14:paraId="5DFC4F6F" w14:textId="5B903C85" w:rsidR="0055049C" w:rsidRPr="00C6579A" w:rsidRDefault="0055049C" w:rsidP="0055049C">
      <w:pPr>
        <w:jc w:val="center"/>
        <w:rPr>
          <w:b/>
          <w:sz w:val="32"/>
          <w:szCs w:val="28"/>
        </w:rPr>
      </w:pPr>
      <w:r w:rsidRPr="00C6579A">
        <w:rPr>
          <w:b/>
          <w:sz w:val="32"/>
          <w:szCs w:val="28"/>
        </w:rPr>
        <w:t>L</w:t>
      </w:r>
      <w:r w:rsidR="00C6579A" w:rsidRPr="00C6579A">
        <w:rPr>
          <w:b/>
          <w:sz w:val="32"/>
          <w:szCs w:val="28"/>
        </w:rPr>
        <w:t>ocal</w:t>
      </w:r>
      <w:r w:rsidRPr="00C6579A">
        <w:rPr>
          <w:b/>
          <w:sz w:val="32"/>
          <w:szCs w:val="28"/>
        </w:rPr>
        <w:t xml:space="preserve"> A</w:t>
      </w:r>
      <w:r w:rsidR="00C6579A" w:rsidRPr="00C6579A">
        <w:rPr>
          <w:b/>
          <w:sz w:val="32"/>
          <w:szCs w:val="28"/>
        </w:rPr>
        <w:t>uthority</w:t>
      </w:r>
      <w:r w:rsidRPr="00C6579A">
        <w:rPr>
          <w:b/>
          <w:sz w:val="32"/>
          <w:szCs w:val="28"/>
        </w:rPr>
        <w:t xml:space="preserve"> R</w:t>
      </w:r>
      <w:r w:rsidR="00C6579A" w:rsidRPr="00C6579A">
        <w:rPr>
          <w:b/>
          <w:sz w:val="32"/>
          <w:szCs w:val="28"/>
        </w:rPr>
        <w:t>eport</w:t>
      </w:r>
    </w:p>
    <w:p w14:paraId="64131EE9" w14:textId="3BE425F3" w:rsidR="0055049C" w:rsidRPr="001E1B5F" w:rsidRDefault="001E1B5F" w:rsidP="0055049C">
      <w:pPr>
        <w:jc w:val="center"/>
        <w:rPr>
          <w:sz w:val="28"/>
          <w:szCs w:val="28"/>
        </w:rPr>
      </w:pPr>
      <w:r w:rsidRPr="001E1B5F">
        <w:rPr>
          <w:sz w:val="28"/>
          <w:szCs w:val="28"/>
        </w:rPr>
        <w:t>t</w:t>
      </w:r>
      <w:r w:rsidR="00C6579A" w:rsidRPr="001E1B5F">
        <w:rPr>
          <w:sz w:val="28"/>
          <w:szCs w:val="28"/>
        </w:rPr>
        <w:t>o</w:t>
      </w:r>
    </w:p>
    <w:p w14:paraId="4C95ADC8" w14:textId="4C7670F9" w:rsidR="0055049C" w:rsidRPr="00C6579A" w:rsidRDefault="0055049C" w:rsidP="0055049C">
      <w:pPr>
        <w:jc w:val="center"/>
        <w:rPr>
          <w:b/>
          <w:sz w:val="32"/>
          <w:szCs w:val="28"/>
        </w:rPr>
      </w:pPr>
      <w:r w:rsidRPr="00C6579A">
        <w:rPr>
          <w:b/>
          <w:sz w:val="32"/>
          <w:szCs w:val="28"/>
        </w:rPr>
        <w:t>T</w:t>
      </w:r>
      <w:r w:rsidR="00C6579A" w:rsidRPr="00C6579A">
        <w:rPr>
          <w:b/>
          <w:sz w:val="32"/>
          <w:szCs w:val="28"/>
        </w:rPr>
        <w:t>he Schools</w:t>
      </w:r>
      <w:r w:rsidRPr="00C6579A">
        <w:rPr>
          <w:b/>
          <w:sz w:val="32"/>
          <w:szCs w:val="28"/>
        </w:rPr>
        <w:t xml:space="preserve"> A</w:t>
      </w:r>
      <w:r w:rsidR="00C6579A" w:rsidRPr="00C6579A">
        <w:rPr>
          <w:b/>
          <w:sz w:val="32"/>
          <w:szCs w:val="28"/>
        </w:rPr>
        <w:t>djudicator</w:t>
      </w:r>
    </w:p>
    <w:p w14:paraId="279C38F2" w14:textId="6EAC7E42" w:rsidR="0055049C" w:rsidRPr="001E1B5F" w:rsidRDefault="001E1B5F" w:rsidP="0055049C">
      <w:pPr>
        <w:jc w:val="center"/>
        <w:rPr>
          <w:rFonts w:ascii="Arial" w:hAnsi="Arial" w:cs="Arial"/>
          <w:sz w:val="28"/>
          <w:szCs w:val="28"/>
        </w:rPr>
      </w:pPr>
      <w:r w:rsidRPr="001E1B5F">
        <w:rPr>
          <w:rFonts w:ascii="Arial" w:hAnsi="Arial" w:cs="Arial"/>
          <w:sz w:val="28"/>
          <w:szCs w:val="28"/>
        </w:rPr>
        <w:t>f</w:t>
      </w:r>
      <w:r w:rsidR="00C6579A" w:rsidRPr="001E1B5F">
        <w:rPr>
          <w:rFonts w:ascii="Arial" w:hAnsi="Arial" w:cs="Arial"/>
          <w:sz w:val="28"/>
          <w:szCs w:val="28"/>
        </w:rPr>
        <w:t>rom</w:t>
      </w:r>
    </w:p>
    <w:p w14:paraId="2F41662B" w14:textId="77777777" w:rsidR="0055049C" w:rsidRPr="00C6579A" w:rsidRDefault="0055049C" w:rsidP="0055049C">
      <w:pPr>
        <w:rPr>
          <w:sz w:val="36"/>
          <w:szCs w:val="36"/>
        </w:rPr>
      </w:pPr>
    </w:p>
    <w:p w14:paraId="7AF959AE" w14:textId="2B83147F" w:rsidR="0055049C" w:rsidRPr="00C6579A" w:rsidRDefault="006C4C49" w:rsidP="0055049C">
      <w:pPr>
        <w:jc w:val="center"/>
        <w:rPr>
          <w:b/>
          <w:sz w:val="32"/>
          <w:szCs w:val="36"/>
        </w:rPr>
      </w:pPr>
      <w:r>
        <w:rPr>
          <w:b/>
          <w:sz w:val="32"/>
          <w:szCs w:val="36"/>
        </w:rPr>
        <w:t>Wirral</w:t>
      </w:r>
      <w:r w:rsidR="0055049C" w:rsidRPr="00C6579A">
        <w:rPr>
          <w:b/>
          <w:sz w:val="32"/>
          <w:szCs w:val="36"/>
        </w:rPr>
        <w:t xml:space="preserve"> Local Authority</w:t>
      </w:r>
    </w:p>
    <w:p w14:paraId="4AF27527" w14:textId="4DE63892" w:rsidR="0055049C" w:rsidRPr="001E1B5F" w:rsidRDefault="001E1B5F" w:rsidP="001E1B5F">
      <w:pPr>
        <w:jc w:val="center"/>
        <w:rPr>
          <w:sz w:val="28"/>
          <w:szCs w:val="28"/>
        </w:rPr>
      </w:pPr>
      <w:r>
        <w:rPr>
          <w:sz w:val="28"/>
          <w:szCs w:val="28"/>
        </w:rPr>
        <w:t xml:space="preserve">to be provided </w:t>
      </w:r>
      <w:r w:rsidRPr="001E1B5F">
        <w:rPr>
          <w:sz w:val="28"/>
          <w:szCs w:val="28"/>
        </w:rPr>
        <w:t>by</w:t>
      </w:r>
    </w:p>
    <w:p w14:paraId="54CDC208" w14:textId="6EF93E9B" w:rsidR="0055049C" w:rsidRPr="00C6579A" w:rsidRDefault="0055049C" w:rsidP="0055049C">
      <w:pPr>
        <w:jc w:val="center"/>
        <w:rPr>
          <w:rFonts w:ascii="Arial" w:hAnsi="Arial" w:cs="Arial"/>
          <w:b/>
          <w:sz w:val="28"/>
          <w:szCs w:val="36"/>
        </w:rPr>
      </w:pPr>
      <w:r w:rsidRPr="00C6579A">
        <w:rPr>
          <w:rFonts w:ascii="Arial" w:hAnsi="Arial" w:cs="Arial"/>
          <w:b/>
          <w:sz w:val="28"/>
          <w:szCs w:val="36"/>
        </w:rPr>
        <w:t>30 J</w:t>
      </w:r>
      <w:r w:rsidR="00C6579A">
        <w:rPr>
          <w:rFonts w:ascii="Arial" w:hAnsi="Arial" w:cs="Arial"/>
          <w:b/>
          <w:sz w:val="28"/>
          <w:szCs w:val="36"/>
        </w:rPr>
        <w:t>une</w:t>
      </w:r>
      <w:r w:rsidR="002C52A0">
        <w:rPr>
          <w:rFonts w:ascii="Arial" w:hAnsi="Arial" w:cs="Arial"/>
          <w:b/>
          <w:sz w:val="28"/>
          <w:szCs w:val="36"/>
        </w:rPr>
        <w:t xml:space="preserve"> 202</w:t>
      </w:r>
      <w:r w:rsidR="00D62BAA">
        <w:rPr>
          <w:rFonts w:ascii="Arial" w:hAnsi="Arial" w:cs="Arial"/>
          <w:b/>
          <w:sz w:val="28"/>
          <w:szCs w:val="36"/>
        </w:rPr>
        <w:t>1</w:t>
      </w:r>
    </w:p>
    <w:p w14:paraId="2D9537D6" w14:textId="43980FD9" w:rsidR="0055049C" w:rsidRDefault="0055049C" w:rsidP="0055049C">
      <w:pPr>
        <w:rPr>
          <w:sz w:val="21"/>
          <w:szCs w:val="21"/>
        </w:rPr>
      </w:pPr>
    </w:p>
    <w:p w14:paraId="378D6417" w14:textId="059814B2"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Name</w:t>
      </w:r>
      <w:r w:rsidR="003D7567" w:rsidRPr="00F979AB">
        <w:rPr>
          <w:rFonts w:ascii="Arial" w:hAnsi="Arial" w:cs="Arial"/>
          <w:b/>
          <w:sz w:val="24"/>
          <w:szCs w:val="24"/>
        </w:rPr>
        <w:t xml:space="preserve"> </w:t>
      </w:r>
      <w:r w:rsidR="00CA5474">
        <w:rPr>
          <w:rFonts w:ascii="Arial" w:hAnsi="Arial" w:cs="Arial"/>
          <w:b/>
          <w:sz w:val="24"/>
          <w:szCs w:val="24"/>
        </w:rPr>
        <w:t>Simone White</w:t>
      </w:r>
    </w:p>
    <w:p w14:paraId="4645A5E4" w14:textId="3275155E" w:rsidR="003D7567" w:rsidRDefault="003D7567" w:rsidP="003D7567">
      <w:pPr>
        <w:tabs>
          <w:tab w:val="left" w:pos="2268"/>
        </w:tabs>
        <w:rPr>
          <w:rFonts w:ascii="Arial" w:hAnsi="Arial" w:cs="Arial"/>
          <w:b/>
          <w:sz w:val="24"/>
          <w:szCs w:val="24"/>
        </w:rPr>
      </w:pPr>
      <w:r>
        <w:rPr>
          <w:rFonts w:ascii="Arial" w:hAnsi="Arial" w:cs="Arial"/>
          <w:b/>
          <w:sz w:val="24"/>
          <w:szCs w:val="24"/>
        </w:rPr>
        <w:tab/>
      </w:r>
      <w:r w:rsidRPr="00504AF7">
        <w:rPr>
          <w:rFonts w:ascii="Arial" w:hAnsi="Arial" w:cs="Arial"/>
          <w:b/>
          <w:sz w:val="24"/>
          <w:szCs w:val="24"/>
        </w:rPr>
        <w:t>Title</w:t>
      </w:r>
      <w:r w:rsidR="00BB5020">
        <w:rPr>
          <w:rFonts w:ascii="Arial" w:hAnsi="Arial" w:cs="Arial"/>
          <w:b/>
          <w:sz w:val="24"/>
          <w:szCs w:val="24"/>
        </w:rPr>
        <w:t xml:space="preserve"> </w:t>
      </w:r>
      <w:r w:rsidR="006C4C49">
        <w:rPr>
          <w:rFonts w:ascii="Arial" w:hAnsi="Arial" w:cs="Arial"/>
          <w:b/>
          <w:sz w:val="24"/>
          <w:szCs w:val="24"/>
        </w:rPr>
        <w:t>Director</w:t>
      </w:r>
      <w:r w:rsidR="00CA5474">
        <w:rPr>
          <w:rFonts w:ascii="Arial" w:hAnsi="Arial" w:cs="Arial"/>
          <w:b/>
          <w:sz w:val="24"/>
          <w:szCs w:val="24"/>
        </w:rPr>
        <w:t xml:space="preserve"> of Children, Families and Education</w:t>
      </w:r>
    </w:p>
    <w:p w14:paraId="78F9E601" w14:textId="77777777" w:rsidR="003D7567" w:rsidRDefault="003D7567" w:rsidP="003D7567">
      <w:pPr>
        <w:tabs>
          <w:tab w:val="left" w:pos="2268"/>
        </w:tabs>
        <w:rPr>
          <w:rFonts w:ascii="Arial" w:hAnsi="Arial" w:cs="Arial"/>
          <w:b/>
          <w:sz w:val="24"/>
          <w:szCs w:val="24"/>
        </w:rPr>
      </w:pPr>
      <w:r>
        <w:rPr>
          <w:rFonts w:ascii="Arial" w:hAnsi="Arial" w:cs="Arial"/>
          <w:b/>
          <w:sz w:val="24"/>
          <w:szCs w:val="24"/>
        </w:rPr>
        <w:tab/>
        <w:t xml:space="preserve">Telephone number </w:t>
      </w:r>
      <w:r w:rsidRPr="00504AF7">
        <w:rPr>
          <w:rFonts w:ascii="Arial" w:hAnsi="Arial" w:cs="Arial"/>
          <w:b/>
          <w:sz w:val="24"/>
          <w:szCs w:val="24"/>
        </w:rPr>
        <w:fldChar w:fldCharType="begin">
          <w:ffData>
            <w:name w:val="Text69"/>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fldChar w:fldCharType="end"/>
      </w:r>
    </w:p>
    <w:p w14:paraId="25F9ADD3" w14:textId="3C08AA3E"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r w:rsidR="00CA5474">
        <w:rPr>
          <w:rFonts w:ascii="Arial" w:hAnsi="Arial" w:cs="Arial"/>
          <w:b/>
          <w:sz w:val="24"/>
          <w:szCs w:val="24"/>
        </w:rPr>
        <w:t>directorforchildrensservices@wirral.gov.uk</w:t>
      </w:r>
    </w:p>
    <w:p w14:paraId="768E3C0F" w14:textId="77777777" w:rsidR="003D7567" w:rsidRDefault="003D7567" w:rsidP="003D7567">
      <w:pPr>
        <w:rPr>
          <w:rFonts w:ascii="Arial" w:hAnsi="Arial" w:cs="Arial"/>
          <w:b/>
          <w:sz w:val="24"/>
          <w:szCs w:val="24"/>
        </w:rPr>
      </w:pPr>
    </w:p>
    <w:p w14:paraId="49A3056F" w14:textId="08F1D466"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p>
    <w:p w14:paraId="0E144214" w14:textId="77777777" w:rsidR="003D7567" w:rsidRPr="00504AF7" w:rsidRDefault="003D7567" w:rsidP="003D7567">
      <w:pPr>
        <w:rPr>
          <w:rFonts w:ascii="Arial" w:hAnsi="Arial" w:cs="Arial"/>
          <w:sz w:val="24"/>
          <w:szCs w:val="24"/>
        </w:rPr>
      </w:pPr>
    </w:p>
    <w:p w14:paraId="3A37A912" w14:textId="6F5D3636" w:rsidR="003D7567" w:rsidRDefault="003D7567" w:rsidP="003D7567">
      <w:pPr>
        <w:tabs>
          <w:tab w:val="left" w:pos="426"/>
        </w:tabs>
        <w:rPr>
          <w:rFonts w:ascii="Arial" w:hAnsi="Arial" w:cs="Arial"/>
          <w:b/>
          <w:sz w:val="24"/>
          <w:szCs w:val="24"/>
        </w:rPr>
      </w:pPr>
      <w:r>
        <w:rPr>
          <w:rFonts w:ascii="Arial" w:hAnsi="Arial" w:cs="Arial"/>
          <w:b/>
          <w:sz w:val="24"/>
          <w:szCs w:val="24"/>
        </w:rPr>
        <w:t>By:</w:t>
      </w:r>
      <w:r>
        <w:rPr>
          <w:rFonts w:ascii="Arial" w:hAnsi="Arial" w:cs="Arial"/>
          <w:b/>
          <w:sz w:val="24"/>
          <w:szCs w:val="24"/>
        </w:rPr>
        <w:tab/>
        <w:t>Name</w:t>
      </w:r>
      <w:r w:rsidR="006C4C49">
        <w:rPr>
          <w:rFonts w:ascii="Arial" w:hAnsi="Arial" w:cs="Arial"/>
          <w:b/>
          <w:sz w:val="24"/>
          <w:szCs w:val="24"/>
        </w:rPr>
        <w:t xml:space="preserve"> Sally Gibbs</w:t>
      </w:r>
    </w:p>
    <w:p w14:paraId="225B2F6A" w14:textId="0D07B015" w:rsidR="003D7567" w:rsidRDefault="003D7567" w:rsidP="003D7567">
      <w:pPr>
        <w:tabs>
          <w:tab w:val="left" w:pos="426"/>
        </w:tabs>
        <w:rPr>
          <w:rFonts w:ascii="Arial" w:hAnsi="Arial" w:cs="Arial"/>
          <w:b/>
          <w:sz w:val="24"/>
          <w:szCs w:val="24"/>
        </w:rPr>
      </w:pPr>
      <w:r>
        <w:rPr>
          <w:rFonts w:ascii="Arial" w:hAnsi="Arial" w:cs="Arial"/>
          <w:b/>
          <w:sz w:val="24"/>
          <w:szCs w:val="24"/>
        </w:rPr>
        <w:tab/>
      </w:r>
      <w:r w:rsidRPr="00504AF7">
        <w:rPr>
          <w:rFonts w:ascii="Arial" w:hAnsi="Arial" w:cs="Arial"/>
          <w:b/>
          <w:sz w:val="24"/>
          <w:szCs w:val="24"/>
        </w:rPr>
        <w:t>Title</w:t>
      </w:r>
      <w:r w:rsidR="006C4C49">
        <w:rPr>
          <w:rFonts w:ascii="Arial" w:hAnsi="Arial" w:cs="Arial"/>
          <w:b/>
          <w:sz w:val="24"/>
          <w:szCs w:val="24"/>
        </w:rPr>
        <w:t xml:space="preserve"> Admissions and Place Planning Officer</w:t>
      </w:r>
    </w:p>
    <w:p w14:paraId="1F36B161" w14:textId="5E45F339" w:rsidR="003D7567" w:rsidRPr="00F979AB" w:rsidRDefault="0089689E" w:rsidP="003D7567">
      <w:pPr>
        <w:tabs>
          <w:tab w:val="left" w:pos="426"/>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6C4C49">
        <w:rPr>
          <w:rFonts w:ascii="Arial" w:hAnsi="Arial" w:cs="Arial"/>
          <w:b/>
          <w:sz w:val="24"/>
          <w:szCs w:val="24"/>
        </w:rPr>
        <w:t>sallygibbs@wirral.gov.uk</w:t>
      </w:r>
    </w:p>
    <w:p w14:paraId="1FD9951E"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50C23756"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470B3CE4" w14:textId="793A685A" w:rsidR="0055049C" w:rsidRPr="00504AF7" w:rsidRDefault="00CA5474" w:rsidP="00167243">
      <w:pPr>
        <w:tabs>
          <w:tab w:val="left" w:pos="1800"/>
        </w:tabs>
        <w:spacing w:after="0" w:line="240" w:lineRule="auto"/>
        <w:rPr>
          <w:rFonts w:ascii="Arial" w:hAnsi="Arial" w:cs="Arial"/>
          <w:b/>
          <w:color w:val="0000FF"/>
          <w:sz w:val="24"/>
          <w:szCs w:val="24"/>
        </w:rPr>
      </w:pPr>
      <w:hyperlink r:id="rId14" w:history="1">
        <w:r w:rsidR="0055049C" w:rsidRPr="00504AF7">
          <w:rPr>
            <w:rStyle w:val="Hyperlink"/>
            <w:rFonts w:ascii="Arial" w:hAnsi="Arial" w:cs="Arial"/>
            <w:b/>
            <w:sz w:val="24"/>
            <w:szCs w:val="24"/>
          </w:rPr>
          <w:t>www.gov.uk/government/organisations/office-of-the-schools-adjudicator</w:t>
        </w:r>
      </w:hyperlink>
    </w:p>
    <w:p w14:paraId="0C8AA09E" w14:textId="2D14431D" w:rsidR="00167243" w:rsidRDefault="00167243" w:rsidP="00167243">
      <w:pPr>
        <w:spacing w:after="0" w:line="240" w:lineRule="auto"/>
        <w:rPr>
          <w:rFonts w:ascii="Arial" w:hAnsi="Arial" w:cs="Arial"/>
          <w:b/>
          <w:sz w:val="24"/>
          <w:szCs w:val="24"/>
        </w:rPr>
      </w:pPr>
    </w:p>
    <w:p w14:paraId="7D5F8CF8" w14:textId="77777777" w:rsidR="00167243" w:rsidRDefault="00167243" w:rsidP="00167243">
      <w:pPr>
        <w:spacing w:after="0" w:line="240" w:lineRule="auto"/>
        <w:rPr>
          <w:rFonts w:ascii="Arial" w:hAnsi="Arial" w:cs="Arial"/>
          <w:b/>
          <w:sz w:val="24"/>
          <w:szCs w:val="24"/>
        </w:rPr>
      </w:pPr>
    </w:p>
    <w:p w14:paraId="32C8D094" w14:textId="34C3DAA4" w:rsidR="0055049C" w:rsidRDefault="0055049C" w:rsidP="00167243">
      <w:pPr>
        <w:spacing w:after="0" w:line="240" w:lineRule="auto"/>
        <w:rPr>
          <w:rStyle w:val="Hyperlink"/>
          <w:rFonts w:ascii="Arial" w:hAnsi="Arial" w:cs="Arial"/>
          <w:b/>
          <w:color w:val="auto"/>
          <w:sz w:val="24"/>
          <w:szCs w:val="24"/>
        </w:rPr>
      </w:pPr>
      <w:r w:rsidRPr="00504AF7">
        <w:rPr>
          <w:rFonts w:ascii="Arial" w:hAnsi="Arial" w:cs="Arial"/>
          <w:b/>
          <w:sz w:val="24"/>
          <w:szCs w:val="24"/>
        </w:rPr>
        <w:t xml:space="preserve">Please email your completed report to: </w:t>
      </w:r>
      <w:hyperlink r:id="rId15" w:history="1">
        <w:r w:rsidR="00EA2D5A" w:rsidRPr="002B656B">
          <w:rPr>
            <w:rStyle w:val="Hyperlink"/>
            <w:rFonts w:ascii="Arial" w:hAnsi="Arial" w:cs="Arial"/>
            <w:b/>
            <w:sz w:val="24"/>
            <w:szCs w:val="24"/>
          </w:rPr>
          <w:t>osa.team@schoolsadjudicator.gov.uk</w:t>
        </w:r>
      </w:hyperlink>
      <w:r w:rsidR="00133C33">
        <w:rPr>
          <w:rStyle w:val="Hyperlink"/>
          <w:rFonts w:ascii="Arial" w:hAnsi="Arial" w:cs="Arial"/>
          <w:b/>
          <w:sz w:val="24"/>
          <w:szCs w:val="24"/>
        </w:rPr>
        <w:t xml:space="preserve"> </w:t>
      </w:r>
      <w:r w:rsidR="00133C33" w:rsidRPr="00133897">
        <w:rPr>
          <w:rStyle w:val="Hyperlink"/>
          <w:rFonts w:ascii="Arial" w:hAnsi="Arial" w:cs="Arial"/>
          <w:b/>
          <w:color w:val="auto"/>
          <w:sz w:val="24"/>
          <w:szCs w:val="24"/>
          <w:u w:val="none"/>
        </w:rPr>
        <w:t xml:space="preserve">by </w:t>
      </w:r>
      <w:r w:rsidR="002C52A0">
        <w:rPr>
          <w:rStyle w:val="Hyperlink"/>
          <w:rFonts w:ascii="Arial" w:hAnsi="Arial" w:cs="Arial"/>
          <w:b/>
          <w:color w:val="auto"/>
          <w:sz w:val="24"/>
          <w:szCs w:val="24"/>
        </w:rPr>
        <w:t>30 June 202</w:t>
      </w:r>
      <w:r w:rsidR="00D62BAA">
        <w:rPr>
          <w:rStyle w:val="Hyperlink"/>
          <w:rFonts w:ascii="Arial" w:hAnsi="Arial" w:cs="Arial"/>
          <w:b/>
          <w:color w:val="auto"/>
          <w:sz w:val="24"/>
          <w:szCs w:val="24"/>
        </w:rPr>
        <w:t>1</w:t>
      </w:r>
      <w:r w:rsidR="00133C33" w:rsidRPr="00133897">
        <w:rPr>
          <w:rStyle w:val="Hyperlink"/>
          <w:rFonts w:ascii="Arial" w:hAnsi="Arial" w:cs="Arial"/>
          <w:b/>
          <w:color w:val="auto"/>
          <w:sz w:val="24"/>
          <w:szCs w:val="24"/>
        </w:rPr>
        <w:t xml:space="preserve"> and earlier if possible</w:t>
      </w:r>
    </w:p>
    <w:p w14:paraId="7037F08D" w14:textId="77777777" w:rsidR="00167243" w:rsidRPr="00133897" w:rsidRDefault="00167243" w:rsidP="00167243">
      <w:pPr>
        <w:spacing w:after="0" w:line="240" w:lineRule="auto"/>
        <w:rPr>
          <w:rFonts w:ascii="Arial" w:hAnsi="Arial" w:cs="Arial"/>
          <w:b/>
          <w:sz w:val="24"/>
          <w:szCs w:val="24"/>
          <w:u w:val="single"/>
        </w:rPr>
      </w:pPr>
    </w:p>
    <w:sdt>
      <w:sdtPr>
        <w:rPr>
          <w:rFonts w:asciiTheme="minorHAnsi" w:eastAsiaTheme="minorHAnsi" w:hAnsiTheme="minorHAnsi" w:cstheme="minorBidi"/>
          <w:color w:val="auto"/>
          <w:sz w:val="22"/>
          <w:szCs w:val="22"/>
          <w:lang w:val="en-GB"/>
        </w:rPr>
        <w:id w:val="79878275"/>
        <w:docPartObj>
          <w:docPartGallery w:val="Table of Contents"/>
          <w:docPartUnique/>
        </w:docPartObj>
      </w:sdtPr>
      <w:sdtEndPr>
        <w:rPr>
          <w:b/>
          <w:bCs/>
          <w:noProof/>
        </w:rPr>
      </w:sdtEndPr>
      <w:sdtContent>
        <w:p w14:paraId="7636E270" w14:textId="138F30B0" w:rsidR="00F43FBF" w:rsidRPr="00DE5873" w:rsidRDefault="00F43FBF">
          <w:pPr>
            <w:pStyle w:val="TOCHeading"/>
            <w:rPr>
              <w:rFonts w:ascii="Arial" w:hAnsi="Arial" w:cs="Arial"/>
              <w:color w:val="auto"/>
              <w:sz w:val="36"/>
              <w:szCs w:val="36"/>
            </w:rPr>
          </w:pPr>
          <w:r w:rsidRPr="00DE5873">
            <w:rPr>
              <w:rFonts w:ascii="Arial" w:hAnsi="Arial" w:cs="Arial"/>
              <w:color w:val="auto"/>
              <w:sz w:val="36"/>
              <w:szCs w:val="36"/>
            </w:rPr>
            <w:t>Contents</w:t>
          </w:r>
        </w:p>
        <w:p w14:paraId="774B8582" w14:textId="77777777" w:rsidR="00A52E55" w:rsidRPr="004D7A2A" w:rsidRDefault="00A52E55" w:rsidP="00A52E55">
          <w:pPr>
            <w:rPr>
              <w:rFonts w:ascii="Arial" w:hAnsi="Arial" w:cs="Arial"/>
              <w:sz w:val="24"/>
              <w:szCs w:val="24"/>
              <w:lang w:val="en-US"/>
            </w:rPr>
          </w:pPr>
        </w:p>
        <w:p w14:paraId="46D04A77" w14:textId="1AC15D73" w:rsidR="004619AD" w:rsidRPr="00EA759E" w:rsidRDefault="00F43FBF">
          <w:pPr>
            <w:pStyle w:val="TOC1"/>
            <w:tabs>
              <w:tab w:val="right" w:leader="dot" w:pos="9040"/>
            </w:tabs>
            <w:rPr>
              <w:rStyle w:val="Hyperlink"/>
              <w:noProof/>
              <w:sz w:val="24"/>
              <w:szCs w:val="24"/>
            </w:rPr>
          </w:pPr>
          <w:r w:rsidRPr="00EA759E">
            <w:rPr>
              <w:rFonts w:ascii="Arial" w:hAnsi="Arial" w:cs="Arial"/>
              <w:sz w:val="24"/>
              <w:szCs w:val="24"/>
            </w:rPr>
            <w:fldChar w:fldCharType="begin"/>
          </w:r>
          <w:r w:rsidRPr="00EA759E">
            <w:rPr>
              <w:rFonts w:ascii="Arial" w:hAnsi="Arial" w:cs="Arial"/>
              <w:sz w:val="24"/>
              <w:szCs w:val="24"/>
            </w:rPr>
            <w:instrText xml:space="preserve"> TOC \o "1-3" \h \z \u </w:instrText>
          </w:r>
          <w:r w:rsidRPr="00EA759E">
            <w:rPr>
              <w:rFonts w:ascii="Arial" w:hAnsi="Arial" w:cs="Arial"/>
              <w:sz w:val="24"/>
              <w:szCs w:val="24"/>
            </w:rPr>
            <w:fldChar w:fldCharType="separate"/>
          </w:r>
          <w:hyperlink w:anchor="_Toc37835103" w:history="1">
            <w:r w:rsidR="004619AD" w:rsidRPr="00EA759E">
              <w:rPr>
                <w:rStyle w:val="Hyperlink"/>
                <w:rFonts w:ascii="Arial" w:hAnsi="Arial" w:cs="Arial"/>
                <w:noProof/>
                <w:sz w:val="24"/>
                <w:szCs w:val="24"/>
              </w:rPr>
              <w:t>Section 1 - Normal point of admission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_Toc37835103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4</w:t>
            </w:r>
            <w:r w:rsidR="004619AD" w:rsidRPr="00EA759E">
              <w:rPr>
                <w:noProof/>
                <w:webHidden/>
                <w:sz w:val="24"/>
                <w:szCs w:val="24"/>
              </w:rPr>
              <w:fldChar w:fldCharType="end"/>
            </w:r>
          </w:hyperlink>
        </w:p>
        <w:p w14:paraId="16909653" w14:textId="77777777" w:rsidR="004619AD" w:rsidRPr="00EA759E" w:rsidRDefault="004619AD" w:rsidP="004619AD">
          <w:pPr>
            <w:rPr>
              <w:noProof/>
              <w:sz w:val="24"/>
              <w:szCs w:val="24"/>
            </w:rPr>
          </w:pPr>
        </w:p>
        <w:p w14:paraId="3FC590B2" w14:textId="10FBF879" w:rsidR="004619AD" w:rsidRPr="00EA759E" w:rsidRDefault="00CA5474">
          <w:pPr>
            <w:pStyle w:val="TOC2"/>
            <w:rPr>
              <w:rFonts w:cstheme="minorBidi"/>
              <w:noProof/>
              <w:sz w:val="24"/>
              <w:szCs w:val="24"/>
              <w:lang w:val="en-GB" w:eastAsia="en-GB"/>
            </w:rPr>
          </w:pPr>
          <w:hyperlink w:anchor="_Toc37835104" w:history="1">
            <w:r w:rsidR="004619AD" w:rsidRPr="00EA759E">
              <w:rPr>
                <w:rStyle w:val="Hyperlink"/>
                <w:rFonts w:ascii="Arial" w:hAnsi="Arial" w:cs="Arial"/>
                <w:noProof/>
                <w:sz w:val="24"/>
                <w:szCs w:val="24"/>
              </w:rPr>
              <w:t>A.</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Co-ordination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_Toc37835104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4</w:t>
            </w:r>
            <w:r w:rsidR="004619AD" w:rsidRPr="00EA759E">
              <w:rPr>
                <w:noProof/>
                <w:webHidden/>
                <w:sz w:val="24"/>
                <w:szCs w:val="24"/>
              </w:rPr>
              <w:fldChar w:fldCharType="end"/>
            </w:r>
          </w:hyperlink>
        </w:p>
        <w:p w14:paraId="194CD1DC" w14:textId="6D720645" w:rsidR="004619AD" w:rsidRPr="00EA759E" w:rsidRDefault="00CA5474">
          <w:pPr>
            <w:pStyle w:val="TOC2"/>
            <w:rPr>
              <w:rFonts w:cstheme="minorBidi"/>
              <w:noProof/>
              <w:sz w:val="24"/>
              <w:szCs w:val="24"/>
              <w:lang w:val="en-GB" w:eastAsia="en-GB"/>
            </w:rPr>
          </w:pPr>
          <w:hyperlink w:anchor="_Toc37835105" w:history="1">
            <w:r w:rsidR="004619AD" w:rsidRPr="00EA759E">
              <w:rPr>
                <w:rStyle w:val="Hyperlink"/>
                <w:rFonts w:ascii="Arial" w:hAnsi="Arial" w:cs="Arial"/>
                <w:noProof/>
                <w:sz w:val="24"/>
                <w:szCs w:val="24"/>
              </w:rPr>
              <w:t>B.</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Looked after and previously looked after children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_Toc37835105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4</w:t>
            </w:r>
            <w:r w:rsidR="004619AD" w:rsidRPr="00EA759E">
              <w:rPr>
                <w:noProof/>
                <w:webHidden/>
                <w:sz w:val="24"/>
                <w:szCs w:val="24"/>
              </w:rPr>
              <w:fldChar w:fldCharType="end"/>
            </w:r>
          </w:hyperlink>
        </w:p>
        <w:p w14:paraId="331BAC8E" w14:textId="7D00E162" w:rsidR="004619AD" w:rsidRPr="00EA759E" w:rsidRDefault="00CA5474">
          <w:pPr>
            <w:pStyle w:val="TOC2"/>
            <w:rPr>
              <w:rStyle w:val="Hyperlink"/>
              <w:noProof/>
              <w:sz w:val="24"/>
              <w:szCs w:val="24"/>
            </w:rPr>
          </w:pPr>
          <w:hyperlink w:anchor="_Toc37835106" w:history="1">
            <w:r w:rsidR="004619AD" w:rsidRPr="00EA759E">
              <w:rPr>
                <w:rStyle w:val="Hyperlink"/>
                <w:rFonts w:ascii="Arial" w:hAnsi="Arial" w:cs="Arial"/>
                <w:noProof/>
                <w:sz w:val="24"/>
                <w:szCs w:val="24"/>
              </w:rPr>
              <w:t>C.</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Special educational needs and disabilities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_Toc37835106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5</w:t>
            </w:r>
            <w:r w:rsidR="004619AD" w:rsidRPr="00EA759E">
              <w:rPr>
                <w:noProof/>
                <w:webHidden/>
                <w:sz w:val="24"/>
                <w:szCs w:val="24"/>
              </w:rPr>
              <w:fldChar w:fldCharType="end"/>
            </w:r>
          </w:hyperlink>
        </w:p>
        <w:p w14:paraId="5B7050D8" w14:textId="77777777" w:rsidR="004619AD" w:rsidRPr="00EA759E" w:rsidRDefault="004619AD" w:rsidP="004619AD">
          <w:pPr>
            <w:rPr>
              <w:noProof/>
              <w:sz w:val="24"/>
              <w:szCs w:val="24"/>
              <w:lang w:val="en-US"/>
            </w:rPr>
          </w:pPr>
        </w:p>
        <w:p w14:paraId="47B78FF0" w14:textId="3B3E49CB" w:rsidR="004619AD" w:rsidRPr="00EA759E" w:rsidRDefault="00CA5474">
          <w:pPr>
            <w:pStyle w:val="TOC1"/>
            <w:tabs>
              <w:tab w:val="right" w:leader="dot" w:pos="9040"/>
            </w:tabs>
            <w:rPr>
              <w:rStyle w:val="Hyperlink"/>
              <w:noProof/>
              <w:sz w:val="24"/>
              <w:szCs w:val="24"/>
            </w:rPr>
          </w:pPr>
          <w:hyperlink w:anchor="_Toc37835107" w:history="1">
            <w:r w:rsidR="004619AD" w:rsidRPr="00EA759E">
              <w:rPr>
                <w:rStyle w:val="Hyperlink"/>
                <w:rFonts w:ascii="Arial" w:hAnsi="Arial" w:cs="Arial"/>
                <w:noProof/>
                <w:sz w:val="24"/>
                <w:szCs w:val="24"/>
              </w:rPr>
              <w:t>Section 2 - In-year admissions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_Toc37835107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5</w:t>
            </w:r>
            <w:r w:rsidR="004619AD" w:rsidRPr="00EA759E">
              <w:rPr>
                <w:noProof/>
                <w:webHidden/>
                <w:sz w:val="24"/>
                <w:szCs w:val="24"/>
              </w:rPr>
              <w:fldChar w:fldCharType="end"/>
            </w:r>
          </w:hyperlink>
        </w:p>
        <w:p w14:paraId="5134C0DB" w14:textId="77777777" w:rsidR="004619AD" w:rsidRPr="00EA759E" w:rsidRDefault="004619AD" w:rsidP="004619AD">
          <w:pPr>
            <w:rPr>
              <w:noProof/>
              <w:sz w:val="24"/>
              <w:szCs w:val="24"/>
            </w:rPr>
          </w:pPr>
        </w:p>
        <w:p w14:paraId="6819C78C" w14:textId="5B5BDFE1" w:rsidR="004619AD" w:rsidRPr="00EA759E" w:rsidRDefault="00CA5474">
          <w:pPr>
            <w:pStyle w:val="TOC2"/>
            <w:rPr>
              <w:rFonts w:cstheme="minorBidi"/>
              <w:noProof/>
              <w:sz w:val="24"/>
              <w:szCs w:val="24"/>
              <w:lang w:val="en-GB" w:eastAsia="en-GB"/>
            </w:rPr>
          </w:pPr>
          <w:hyperlink w:anchor="_Toc37835108" w:history="1">
            <w:r w:rsidR="004619AD" w:rsidRPr="00EA759E">
              <w:rPr>
                <w:rStyle w:val="Hyperlink"/>
                <w:rFonts w:ascii="Arial" w:hAnsi="Arial" w:cs="Arial"/>
                <w:noProof/>
                <w:sz w:val="24"/>
                <w:szCs w:val="24"/>
              </w:rPr>
              <w:t>A.</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Co-ordination of in-year admissions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_Toc37835108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5</w:t>
            </w:r>
            <w:r w:rsidR="004619AD" w:rsidRPr="00EA759E">
              <w:rPr>
                <w:noProof/>
                <w:webHidden/>
                <w:sz w:val="24"/>
                <w:szCs w:val="24"/>
              </w:rPr>
              <w:fldChar w:fldCharType="end"/>
            </w:r>
          </w:hyperlink>
        </w:p>
        <w:p w14:paraId="40092C23" w14:textId="586674C0" w:rsidR="004619AD" w:rsidRPr="00EA759E" w:rsidRDefault="00CA5474">
          <w:pPr>
            <w:pStyle w:val="TOC2"/>
            <w:rPr>
              <w:rFonts w:cstheme="minorBidi"/>
              <w:noProof/>
              <w:sz w:val="24"/>
              <w:szCs w:val="24"/>
              <w:lang w:val="en-GB" w:eastAsia="en-GB"/>
            </w:rPr>
          </w:pPr>
          <w:hyperlink w:anchor="_Toc37835109" w:history="1">
            <w:r w:rsidR="004619AD" w:rsidRPr="00EA759E">
              <w:rPr>
                <w:rStyle w:val="Hyperlink"/>
                <w:rFonts w:ascii="Arial" w:hAnsi="Arial" w:cs="Arial"/>
                <w:noProof/>
                <w:sz w:val="24"/>
                <w:szCs w:val="24"/>
              </w:rPr>
              <w:t>B.</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Looked after children and previously looked after children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_Toc37835109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6</w:t>
            </w:r>
            <w:r w:rsidR="004619AD" w:rsidRPr="00EA759E">
              <w:rPr>
                <w:noProof/>
                <w:webHidden/>
                <w:sz w:val="24"/>
                <w:szCs w:val="24"/>
              </w:rPr>
              <w:fldChar w:fldCharType="end"/>
            </w:r>
          </w:hyperlink>
        </w:p>
        <w:p w14:paraId="3AEF123B" w14:textId="4027BB8F" w:rsidR="004619AD" w:rsidRPr="00EA759E" w:rsidRDefault="00CA5474">
          <w:pPr>
            <w:pStyle w:val="TOC2"/>
            <w:rPr>
              <w:rFonts w:cstheme="minorBidi"/>
              <w:noProof/>
              <w:sz w:val="24"/>
              <w:szCs w:val="24"/>
              <w:lang w:val="en-GB" w:eastAsia="en-GB"/>
            </w:rPr>
          </w:pPr>
          <w:hyperlink w:anchor="_Toc37835110" w:history="1">
            <w:r w:rsidR="004619AD" w:rsidRPr="00EA759E">
              <w:rPr>
                <w:rStyle w:val="Hyperlink"/>
                <w:rFonts w:ascii="Arial" w:hAnsi="Arial" w:cs="Arial"/>
                <w:noProof/>
                <w:sz w:val="24"/>
                <w:szCs w:val="24"/>
              </w:rPr>
              <w:t>C.</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Children with special educational needs and/or disabilities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_Toc37835110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6</w:t>
            </w:r>
            <w:r w:rsidR="004619AD" w:rsidRPr="00EA759E">
              <w:rPr>
                <w:noProof/>
                <w:webHidden/>
                <w:sz w:val="24"/>
                <w:szCs w:val="24"/>
              </w:rPr>
              <w:fldChar w:fldCharType="end"/>
            </w:r>
          </w:hyperlink>
        </w:p>
        <w:p w14:paraId="7A201C35" w14:textId="48A89B30" w:rsidR="004619AD" w:rsidRPr="00EA759E" w:rsidRDefault="00CA5474" w:rsidP="004619AD">
          <w:pPr>
            <w:pStyle w:val="TOC2"/>
            <w:rPr>
              <w:noProof/>
              <w:sz w:val="24"/>
              <w:szCs w:val="24"/>
            </w:rPr>
          </w:pPr>
          <w:hyperlink w:anchor="_Toc37835111" w:history="1">
            <w:r w:rsidR="004619AD" w:rsidRPr="00EA759E">
              <w:rPr>
                <w:rStyle w:val="Hyperlink"/>
                <w:rFonts w:ascii="Arial" w:hAnsi="Arial" w:cs="Arial"/>
                <w:noProof/>
                <w:sz w:val="24"/>
                <w:szCs w:val="24"/>
              </w:rPr>
              <w:t>D.</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Fair access protocol</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_Toc37835111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7</w:t>
            </w:r>
            <w:r w:rsidR="004619AD" w:rsidRPr="00EA759E">
              <w:rPr>
                <w:noProof/>
                <w:webHidden/>
                <w:sz w:val="24"/>
                <w:szCs w:val="24"/>
              </w:rPr>
              <w:fldChar w:fldCharType="end"/>
            </w:r>
          </w:hyperlink>
        </w:p>
        <w:p w14:paraId="4955ADCB" w14:textId="4368FFC3" w:rsidR="00EA759E" w:rsidRPr="00EA759E" w:rsidRDefault="00EA759E" w:rsidP="00EA759E">
          <w:pPr>
            <w:pStyle w:val="Heading2"/>
            <w:spacing w:before="0" w:after="10"/>
            <w:ind w:left="142"/>
            <w:rPr>
              <w:rFonts w:ascii="Arial" w:hAnsi="Arial" w:cs="Arial"/>
              <w:b w:val="0"/>
              <w:bCs w:val="0"/>
              <w:noProof/>
              <w:color w:val="auto"/>
              <w:sz w:val="24"/>
              <w:szCs w:val="24"/>
              <w:lang w:val="en-US"/>
            </w:rPr>
          </w:pPr>
          <w:r w:rsidRPr="00EA759E">
            <w:rPr>
              <w:rFonts w:ascii="Arial" w:hAnsi="Arial" w:cs="Arial"/>
              <w:noProof/>
              <w:sz w:val="24"/>
              <w:szCs w:val="24"/>
              <w:lang w:val="en-US"/>
            </w:rPr>
            <w:t xml:space="preserve"> </w:t>
          </w:r>
          <w:r w:rsidRPr="00EA759E">
            <w:rPr>
              <w:rFonts w:ascii="Arial" w:hAnsi="Arial" w:cs="Arial"/>
              <w:b w:val="0"/>
              <w:bCs w:val="0"/>
              <w:noProof/>
              <w:color w:val="auto"/>
              <w:sz w:val="24"/>
              <w:szCs w:val="24"/>
              <w:lang w:val="en-US"/>
            </w:rPr>
            <w:t>E.</w:t>
          </w:r>
          <w:r w:rsidRPr="00EA759E">
            <w:rPr>
              <w:rFonts w:ascii="Arial" w:hAnsi="Arial" w:cs="Arial"/>
              <w:b w:val="0"/>
              <w:bCs w:val="0"/>
              <w:noProof/>
              <w:color w:val="auto"/>
              <w:sz w:val="24"/>
              <w:szCs w:val="24"/>
              <w:lang w:val="en-US"/>
            </w:rPr>
            <w:tab/>
            <w:t xml:space="preserve">General comments on in-year </w:t>
          </w:r>
          <w:r w:rsidR="00987158">
            <w:rPr>
              <w:rFonts w:ascii="Arial" w:hAnsi="Arial" w:cs="Arial"/>
              <w:b w:val="0"/>
              <w:bCs w:val="0"/>
              <w:noProof/>
              <w:color w:val="auto"/>
              <w:sz w:val="24"/>
              <w:szCs w:val="24"/>
              <w:lang w:val="en-US"/>
            </w:rPr>
            <w:t>a</w:t>
          </w:r>
          <w:r w:rsidRPr="00EA759E">
            <w:rPr>
              <w:rFonts w:ascii="Arial" w:hAnsi="Arial" w:cs="Arial"/>
              <w:b w:val="0"/>
              <w:bCs w:val="0"/>
              <w:noProof/>
              <w:color w:val="auto"/>
              <w:sz w:val="24"/>
              <w:szCs w:val="24"/>
              <w:lang w:val="en-US"/>
            </w:rPr>
            <w:t>dmissions</w:t>
          </w:r>
          <w:r w:rsidRPr="00EA759E">
            <w:rPr>
              <w:rFonts w:asciiTheme="minorHAnsi" w:hAnsiTheme="minorHAnsi" w:cstheme="minorHAnsi"/>
              <w:b w:val="0"/>
              <w:bCs w:val="0"/>
              <w:noProof/>
              <w:color w:val="auto"/>
              <w:sz w:val="24"/>
              <w:szCs w:val="24"/>
              <w:lang w:val="en-US"/>
            </w:rPr>
            <w:t>…………………………………………………</w:t>
          </w:r>
          <w:r>
            <w:rPr>
              <w:rFonts w:asciiTheme="minorHAnsi" w:hAnsiTheme="minorHAnsi" w:cstheme="minorHAnsi"/>
              <w:b w:val="0"/>
              <w:bCs w:val="0"/>
              <w:noProof/>
              <w:color w:val="auto"/>
              <w:sz w:val="24"/>
              <w:szCs w:val="24"/>
              <w:lang w:val="en-US"/>
            </w:rPr>
            <w:t>..</w:t>
          </w:r>
          <w:r w:rsidRPr="00EA759E">
            <w:rPr>
              <w:rFonts w:asciiTheme="minorHAnsi" w:hAnsiTheme="minorHAnsi" w:cstheme="minorHAnsi"/>
              <w:b w:val="0"/>
              <w:bCs w:val="0"/>
              <w:noProof/>
              <w:color w:val="auto"/>
              <w:sz w:val="24"/>
              <w:szCs w:val="24"/>
              <w:lang w:val="en-US"/>
            </w:rPr>
            <w:t>……..8</w:t>
          </w:r>
        </w:p>
        <w:p w14:paraId="3E6D02D7" w14:textId="77777777" w:rsidR="004619AD" w:rsidRPr="00EA759E" w:rsidRDefault="004619AD" w:rsidP="004619AD">
          <w:pPr>
            <w:rPr>
              <w:noProof/>
              <w:sz w:val="24"/>
              <w:szCs w:val="24"/>
              <w:lang w:val="en-US"/>
            </w:rPr>
          </w:pPr>
        </w:p>
        <w:p w14:paraId="5F23B3C1" w14:textId="4CF5ADA4" w:rsidR="004619AD" w:rsidRDefault="00CA5474">
          <w:pPr>
            <w:pStyle w:val="TOC1"/>
            <w:tabs>
              <w:tab w:val="right" w:leader="dot" w:pos="9040"/>
            </w:tabs>
            <w:rPr>
              <w:noProof/>
              <w:sz w:val="24"/>
              <w:szCs w:val="24"/>
            </w:rPr>
          </w:pPr>
          <w:hyperlink w:anchor="_Toc37835112" w:history="1">
            <w:r w:rsidR="004619AD" w:rsidRPr="00EA759E">
              <w:rPr>
                <w:rStyle w:val="Hyperlink"/>
                <w:rFonts w:ascii="Arial" w:hAnsi="Arial" w:cs="Arial"/>
                <w:noProof/>
                <w:sz w:val="24"/>
                <w:szCs w:val="24"/>
              </w:rPr>
              <w:t>Section 3 - Other matters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_Toc37835112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8</w:t>
            </w:r>
            <w:r w:rsidR="004619AD" w:rsidRPr="00EA759E">
              <w:rPr>
                <w:noProof/>
                <w:webHidden/>
                <w:sz w:val="24"/>
                <w:szCs w:val="24"/>
              </w:rPr>
              <w:fldChar w:fldCharType="end"/>
            </w:r>
          </w:hyperlink>
        </w:p>
        <w:p w14:paraId="08135C73" w14:textId="77777777" w:rsidR="005F3BDD" w:rsidRPr="005F3BDD" w:rsidRDefault="005F3BDD" w:rsidP="005F3BDD"/>
        <w:p w14:paraId="77B3DC16" w14:textId="00D24B4E" w:rsidR="004619AD" w:rsidRPr="00EA759E" w:rsidRDefault="00CA5474">
          <w:pPr>
            <w:pStyle w:val="TOC1"/>
            <w:tabs>
              <w:tab w:val="right" w:leader="dot" w:pos="9040"/>
            </w:tabs>
            <w:rPr>
              <w:rFonts w:eastAsiaTheme="minorEastAsia"/>
              <w:noProof/>
              <w:sz w:val="24"/>
              <w:szCs w:val="24"/>
              <w:lang w:eastAsia="en-GB"/>
            </w:rPr>
          </w:pPr>
          <w:hyperlink w:anchor="_Toc37835113" w:history="1">
            <w:r w:rsidR="004619AD" w:rsidRPr="00EA759E">
              <w:rPr>
                <w:rStyle w:val="Hyperlink"/>
                <w:rFonts w:ascii="Arial" w:hAnsi="Arial" w:cs="Arial"/>
                <w:noProof/>
                <w:sz w:val="24"/>
                <w:szCs w:val="24"/>
              </w:rPr>
              <w:t>Section 4 - Feedback</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_Toc37835113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8</w:t>
            </w:r>
            <w:r w:rsidR="004619AD" w:rsidRPr="00EA759E">
              <w:rPr>
                <w:noProof/>
                <w:webHidden/>
                <w:sz w:val="24"/>
                <w:szCs w:val="24"/>
              </w:rPr>
              <w:fldChar w:fldCharType="end"/>
            </w:r>
          </w:hyperlink>
        </w:p>
        <w:p w14:paraId="3299E823" w14:textId="4A0F2FA7" w:rsidR="00F43FBF" w:rsidRDefault="00F43FBF">
          <w:r w:rsidRPr="00EA759E">
            <w:rPr>
              <w:rFonts w:ascii="Arial" w:hAnsi="Arial" w:cs="Arial"/>
              <w:b/>
              <w:bCs/>
              <w:noProof/>
              <w:sz w:val="24"/>
              <w:szCs w:val="24"/>
            </w:rPr>
            <w:fldChar w:fldCharType="end"/>
          </w:r>
        </w:p>
      </w:sdtContent>
    </w:sdt>
    <w:p w14:paraId="64AA8876" w14:textId="67F9C139" w:rsidR="0044462D" w:rsidRDefault="0044462D" w:rsidP="0044462D">
      <w:pPr>
        <w:pStyle w:val="DeptBullets"/>
        <w:numPr>
          <w:ilvl w:val="0"/>
          <w:numId w:val="0"/>
        </w:numPr>
        <w:spacing w:after="0"/>
        <w:rPr>
          <w:sz w:val="28"/>
        </w:rPr>
      </w:pPr>
    </w:p>
    <w:p w14:paraId="73768849" w14:textId="2BEB5596" w:rsidR="00F43FBF" w:rsidRDefault="00F43FBF" w:rsidP="0044462D">
      <w:pPr>
        <w:pStyle w:val="DeptBullets"/>
        <w:numPr>
          <w:ilvl w:val="0"/>
          <w:numId w:val="0"/>
        </w:numPr>
        <w:spacing w:after="0"/>
        <w:rPr>
          <w:sz w:val="28"/>
        </w:rPr>
      </w:pPr>
    </w:p>
    <w:p w14:paraId="7E3F1D33" w14:textId="2BEB5596" w:rsidR="00F43FBF" w:rsidRDefault="00F43FBF" w:rsidP="0044462D">
      <w:pPr>
        <w:pStyle w:val="DeptBullets"/>
        <w:numPr>
          <w:ilvl w:val="0"/>
          <w:numId w:val="0"/>
        </w:numPr>
        <w:spacing w:after="0"/>
        <w:rPr>
          <w:sz w:val="28"/>
        </w:rPr>
      </w:pPr>
    </w:p>
    <w:p w14:paraId="26B5D5BD" w14:textId="77777777" w:rsidR="0044462D" w:rsidRDefault="0044462D" w:rsidP="00B34ED4">
      <w:pPr>
        <w:pStyle w:val="Heading2"/>
      </w:pPr>
      <w:r>
        <w:br w:type="page"/>
      </w:r>
    </w:p>
    <w:p w14:paraId="3F5CDA3B" w14:textId="77777777" w:rsidR="001860E7" w:rsidRPr="001860E7" w:rsidRDefault="001860E7" w:rsidP="001860E7">
      <w:pPr>
        <w:rPr>
          <w:rFonts w:ascii="Arial" w:hAnsi="Arial" w:cs="Arial"/>
          <w:b/>
          <w:bCs/>
          <w:sz w:val="24"/>
          <w:szCs w:val="24"/>
        </w:rPr>
      </w:pPr>
      <w:r w:rsidRPr="001860E7">
        <w:rPr>
          <w:rFonts w:ascii="Arial" w:hAnsi="Arial" w:cs="Arial"/>
          <w:b/>
          <w:bCs/>
          <w:sz w:val="24"/>
          <w:szCs w:val="24"/>
        </w:rPr>
        <w:lastRenderedPageBreak/>
        <w:t xml:space="preserve">Introduction and guidance on completing the </w:t>
      </w:r>
      <w:proofErr w:type="gramStart"/>
      <w:r w:rsidRPr="001860E7">
        <w:rPr>
          <w:rFonts w:ascii="Arial" w:hAnsi="Arial" w:cs="Arial"/>
          <w:b/>
          <w:bCs/>
          <w:sz w:val="24"/>
          <w:szCs w:val="24"/>
        </w:rPr>
        <w:t>report</w:t>
      </w:r>
      <w:proofErr w:type="gramEnd"/>
      <w:r w:rsidRPr="001860E7">
        <w:rPr>
          <w:rFonts w:ascii="Arial" w:hAnsi="Arial" w:cs="Arial"/>
          <w:b/>
          <w:bCs/>
          <w:sz w:val="24"/>
          <w:szCs w:val="24"/>
        </w:rPr>
        <w:t xml:space="preserve"> </w:t>
      </w:r>
    </w:p>
    <w:p w14:paraId="578AD90D" w14:textId="77777777" w:rsidR="001860E7" w:rsidRPr="001860E7" w:rsidRDefault="001860E7" w:rsidP="001860E7">
      <w:pPr>
        <w:spacing w:after="0" w:line="240" w:lineRule="auto"/>
        <w:rPr>
          <w:rFonts w:ascii="Arial" w:hAnsi="Arial" w:cs="Arial"/>
          <w:sz w:val="24"/>
          <w:szCs w:val="24"/>
        </w:rPr>
      </w:pPr>
      <w:r w:rsidRPr="001860E7">
        <w:rPr>
          <w:rFonts w:ascii="Arial" w:hAnsi="Arial" w:cs="Arial"/>
          <w:sz w:val="24"/>
          <w:szCs w:val="24"/>
        </w:rPr>
        <w:t xml:space="preserve">1, Section 88P of the School Standards and Framework Act 1998 (the Act) requires every local authority to make an annual report to the adjudicator. The Chief Adjudicator then includes a summary of these reports in her annual report to the Secretary for State for Education. The School Admissions Code (the Code) sets out the requirements for reports by local authorities in paragraph 6. Paragraph 3.23 specifies what must be included as a minimum in the report to the adjudicator and makes provision for the local authority to include any other matters. </w:t>
      </w:r>
    </w:p>
    <w:p w14:paraId="04B5BB91" w14:textId="77777777" w:rsidR="001860E7" w:rsidRPr="001860E7" w:rsidRDefault="001860E7" w:rsidP="001860E7">
      <w:pPr>
        <w:spacing w:after="0" w:line="240" w:lineRule="auto"/>
        <w:rPr>
          <w:rFonts w:ascii="Arial" w:hAnsi="Arial" w:cs="Arial"/>
          <w:sz w:val="24"/>
          <w:szCs w:val="24"/>
        </w:rPr>
      </w:pPr>
    </w:p>
    <w:p w14:paraId="4AE9561C" w14:textId="77777777" w:rsidR="001860E7" w:rsidRPr="001860E7" w:rsidRDefault="001860E7" w:rsidP="001860E7">
      <w:pPr>
        <w:spacing w:after="0" w:line="240" w:lineRule="auto"/>
        <w:rPr>
          <w:rFonts w:ascii="Arial" w:hAnsi="Arial" w:cs="Arial"/>
          <w:sz w:val="24"/>
          <w:szCs w:val="24"/>
        </w:rPr>
      </w:pPr>
      <w:r w:rsidRPr="001860E7">
        <w:rPr>
          <w:rFonts w:ascii="Arial" w:hAnsi="Arial" w:cs="Arial"/>
          <w:sz w:val="24"/>
          <w:szCs w:val="24"/>
        </w:rPr>
        <w:t xml:space="preserve">2. This template requests the same information as that set out in the revised template we sent on 15 April 2020: </w:t>
      </w:r>
    </w:p>
    <w:p w14:paraId="74993EFE" w14:textId="77777777" w:rsidR="001860E7" w:rsidRPr="001860E7" w:rsidRDefault="001860E7" w:rsidP="001860E7">
      <w:pPr>
        <w:spacing w:after="0" w:line="240" w:lineRule="auto"/>
        <w:ind w:left="360"/>
        <w:rPr>
          <w:rFonts w:ascii="Arial" w:hAnsi="Arial" w:cs="Arial"/>
          <w:sz w:val="24"/>
          <w:szCs w:val="24"/>
        </w:rPr>
      </w:pPr>
    </w:p>
    <w:p w14:paraId="361299C6" w14:textId="77777777" w:rsidR="001860E7" w:rsidRPr="001860E7" w:rsidRDefault="001860E7" w:rsidP="001860E7">
      <w:pPr>
        <w:pStyle w:val="ListParagraph"/>
        <w:numPr>
          <w:ilvl w:val="0"/>
          <w:numId w:val="34"/>
        </w:numPr>
        <w:spacing w:after="0" w:line="240" w:lineRule="auto"/>
        <w:rPr>
          <w:rFonts w:ascii="Arial" w:hAnsi="Arial" w:cs="Arial"/>
          <w:sz w:val="24"/>
          <w:szCs w:val="24"/>
        </w:rPr>
      </w:pPr>
      <w:r w:rsidRPr="001860E7">
        <w:rPr>
          <w:rFonts w:ascii="Arial" w:hAnsi="Arial" w:cs="Arial"/>
          <w:sz w:val="24"/>
          <w:szCs w:val="24"/>
        </w:rPr>
        <w:t xml:space="preserve">information about how admission arrangements in the local authority serve the interests of looked after children and previously looked after children, children with disabilities and children with special educational needs, including any details of where problems have </w:t>
      </w:r>
      <w:proofErr w:type="gramStart"/>
      <w:r w:rsidRPr="001860E7">
        <w:rPr>
          <w:rFonts w:ascii="Arial" w:hAnsi="Arial" w:cs="Arial"/>
          <w:sz w:val="24"/>
          <w:szCs w:val="24"/>
        </w:rPr>
        <w:t>arisen;</w:t>
      </w:r>
      <w:proofErr w:type="gramEnd"/>
    </w:p>
    <w:p w14:paraId="02A21261" w14:textId="77777777" w:rsidR="001860E7" w:rsidRPr="001860E7" w:rsidRDefault="001860E7" w:rsidP="001860E7">
      <w:pPr>
        <w:pStyle w:val="ListParagraph"/>
        <w:spacing w:after="0" w:line="240" w:lineRule="auto"/>
        <w:rPr>
          <w:rFonts w:ascii="Arial" w:hAnsi="Arial" w:cs="Arial"/>
          <w:sz w:val="24"/>
          <w:szCs w:val="24"/>
        </w:rPr>
      </w:pPr>
    </w:p>
    <w:p w14:paraId="1EA7D7BA" w14:textId="77777777" w:rsidR="001860E7" w:rsidRPr="001860E7" w:rsidRDefault="001860E7" w:rsidP="001860E7">
      <w:pPr>
        <w:pStyle w:val="ListParagraph"/>
        <w:numPr>
          <w:ilvl w:val="0"/>
          <w:numId w:val="34"/>
        </w:numPr>
        <w:spacing w:after="0" w:line="240" w:lineRule="auto"/>
        <w:rPr>
          <w:rFonts w:ascii="Arial" w:hAnsi="Arial" w:cs="Arial"/>
          <w:sz w:val="24"/>
          <w:szCs w:val="24"/>
        </w:rPr>
      </w:pPr>
      <w:r w:rsidRPr="001860E7">
        <w:rPr>
          <w:rFonts w:ascii="Arial" w:hAnsi="Arial" w:cs="Arial"/>
          <w:sz w:val="24"/>
          <w:szCs w:val="24"/>
        </w:rPr>
        <w:t xml:space="preserve">an assessment of the effectiveness of Fair Access Protocols and co-ordination in their area, including how many children were admitted to each school under them. </w:t>
      </w:r>
    </w:p>
    <w:p w14:paraId="280BAECD" w14:textId="77777777" w:rsidR="001860E7" w:rsidRPr="001860E7" w:rsidRDefault="001860E7" w:rsidP="001860E7">
      <w:pPr>
        <w:spacing w:after="0" w:line="240" w:lineRule="auto"/>
        <w:rPr>
          <w:rFonts w:ascii="Arial" w:hAnsi="Arial" w:cs="Arial"/>
          <w:sz w:val="24"/>
          <w:szCs w:val="24"/>
        </w:rPr>
      </w:pPr>
    </w:p>
    <w:p w14:paraId="633DA9BD" w14:textId="77777777" w:rsidR="001860E7" w:rsidRPr="001860E7" w:rsidRDefault="001860E7" w:rsidP="001860E7">
      <w:pPr>
        <w:spacing w:after="0" w:line="240" w:lineRule="auto"/>
        <w:rPr>
          <w:rFonts w:ascii="Arial" w:hAnsi="Arial" w:cs="Arial"/>
          <w:sz w:val="24"/>
          <w:szCs w:val="24"/>
        </w:rPr>
      </w:pPr>
      <w:r w:rsidRPr="001860E7">
        <w:rPr>
          <w:rFonts w:ascii="Arial" w:hAnsi="Arial" w:cs="Arial"/>
          <w:sz w:val="24"/>
          <w:szCs w:val="24"/>
        </w:rPr>
        <w:t>3. We should be grateful if local authorities would follow the approach used in statutory provisions and in the Department for Education Statistical First Release</w:t>
      </w:r>
      <w:r w:rsidRPr="001860E7">
        <w:rPr>
          <w:rStyle w:val="FootnoteReference"/>
          <w:rFonts w:ascii="Arial" w:hAnsi="Arial" w:cs="Arial"/>
          <w:sz w:val="24"/>
          <w:szCs w:val="24"/>
        </w:rPr>
        <w:footnoteReference w:id="1"/>
      </w:r>
      <w:r w:rsidRPr="001860E7">
        <w:rPr>
          <w:rFonts w:ascii="Arial" w:hAnsi="Arial" w:cs="Arial"/>
          <w:sz w:val="24"/>
          <w:szCs w:val="24"/>
        </w:rPr>
        <w:t xml:space="preserve"> and the Education Middle School (England) Regulations 2002</w:t>
      </w:r>
      <w:r w:rsidRPr="001860E7">
        <w:rPr>
          <w:rStyle w:val="FootnoteReference"/>
          <w:rFonts w:ascii="Arial" w:hAnsi="Arial" w:cs="Arial"/>
          <w:sz w:val="24"/>
          <w:szCs w:val="24"/>
        </w:rPr>
        <w:footnoteReference w:id="2"/>
      </w:r>
      <w:r w:rsidRPr="001860E7">
        <w:rPr>
          <w:rFonts w:ascii="Arial" w:hAnsi="Arial" w:cs="Arial"/>
          <w:sz w:val="24"/>
          <w:szCs w:val="24"/>
        </w:rPr>
        <w:t>.</w:t>
      </w:r>
    </w:p>
    <w:p w14:paraId="4FA5AB80" w14:textId="77777777" w:rsidR="001860E7" w:rsidRPr="001860E7" w:rsidRDefault="001860E7" w:rsidP="001860E7">
      <w:pPr>
        <w:spacing w:after="0" w:line="240" w:lineRule="auto"/>
        <w:rPr>
          <w:rFonts w:ascii="Arial" w:hAnsi="Arial" w:cs="Arial"/>
          <w:sz w:val="24"/>
          <w:szCs w:val="24"/>
        </w:rPr>
      </w:pPr>
    </w:p>
    <w:p w14:paraId="21B1204C" w14:textId="77777777" w:rsidR="001860E7" w:rsidRPr="001860E7" w:rsidRDefault="001860E7" w:rsidP="001860E7">
      <w:pPr>
        <w:spacing w:after="0" w:line="240" w:lineRule="auto"/>
        <w:rPr>
          <w:rFonts w:ascii="Arial" w:hAnsi="Arial" w:cs="Arial"/>
          <w:sz w:val="24"/>
          <w:szCs w:val="24"/>
        </w:rPr>
      </w:pPr>
      <w:r w:rsidRPr="001860E7">
        <w:rPr>
          <w:rFonts w:ascii="Arial" w:hAnsi="Arial" w:cs="Arial"/>
          <w:sz w:val="24"/>
          <w:szCs w:val="24"/>
        </w:rPr>
        <w:t>4. In the template last year we did not ask about the determination of admission arrangements because of continued constraints on local authorities. Again, we have not asked for that information this year, but we intend to return to this area in future years given the importance of determination and checking compliance of all admission authorities. It is a key role for the local authority’s leadership to encourage schools to determine arrangements in line with the provisions in the Code.</w:t>
      </w:r>
    </w:p>
    <w:p w14:paraId="2330D270" w14:textId="77777777" w:rsidR="001860E7" w:rsidRPr="001860E7" w:rsidRDefault="001860E7" w:rsidP="001860E7">
      <w:pPr>
        <w:spacing w:after="0" w:line="240" w:lineRule="auto"/>
        <w:rPr>
          <w:rFonts w:ascii="Arial" w:hAnsi="Arial" w:cs="Arial"/>
          <w:sz w:val="24"/>
          <w:szCs w:val="24"/>
        </w:rPr>
      </w:pPr>
    </w:p>
    <w:p w14:paraId="2305C976" w14:textId="77777777" w:rsidR="001860E7" w:rsidRPr="001860E7" w:rsidRDefault="001860E7" w:rsidP="001860E7">
      <w:pPr>
        <w:spacing w:after="0" w:line="240" w:lineRule="auto"/>
        <w:rPr>
          <w:rFonts w:ascii="Arial" w:hAnsi="Arial" w:cs="Arial"/>
          <w:sz w:val="24"/>
          <w:szCs w:val="28"/>
        </w:rPr>
      </w:pPr>
      <w:r w:rsidRPr="001860E7">
        <w:rPr>
          <w:rFonts w:ascii="Arial" w:hAnsi="Arial" w:cs="Arial"/>
          <w:sz w:val="24"/>
          <w:szCs w:val="24"/>
        </w:rPr>
        <w:t xml:space="preserve">5. We welcome all comments that local authorities make in the comment boxes and we aim to reflect those comments in the Annual Report, but we ask for the comments to be entered under the right headings. Section 3 invites </w:t>
      </w:r>
      <w:r w:rsidRPr="001860E7">
        <w:rPr>
          <w:rFonts w:ascii="Arial" w:hAnsi="Arial" w:cs="Arial"/>
          <w:sz w:val="24"/>
          <w:szCs w:val="28"/>
        </w:rPr>
        <w:t>comment on any other matters not specifically addressed in this template if local authorities wish to do so. The views expressed in previous years also remain a matter of public record.</w:t>
      </w:r>
    </w:p>
    <w:p w14:paraId="300E853E" w14:textId="77777777" w:rsidR="001860E7" w:rsidRPr="001860E7" w:rsidRDefault="001860E7" w:rsidP="001860E7">
      <w:pPr>
        <w:spacing w:after="0" w:line="240" w:lineRule="auto"/>
        <w:rPr>
          <w:rFonts w:ascii="Arial" w:hAnsi="Arial" w:cs="Arial"/>
          <w:sz w:val="24"/>
          <w:szCs w:val="28"/>
        </w:rPr>
      </w:pPr>
    </w:p>
    <w:p w14:paraId="381A590A" w14:textId="77777777" w:rsidR="001860E7" w:rsidRPr="001860E7" w:rsidRDefault="001860E7" w:rsidP="001860E7">
      <w:pPr>
        <w:spacing w:after="0" w:line="240" w:lineRule="auto"/>
        <w:rPr>
          <w:rFonts w:ascii="Arial" w:hAnsi="Arial" w:cs="Arial"/>
          <w:sz w:val="24"/>
          <w:szCs w:val="28"/>
        </w:rPr>
      </w:pPr>
      <w:r w:rsidRPr="001860E7">
        <w:rPr>
          <w:rFonts w:ascii="Arial" w:hAnsi="Arial" w:cs="Arial"/>
          <w:sz w:val="24"/>
          <w:szCs w:val="28"/>
        </w:rPr>
        <w:t xml:space="preserve">6. We ask that where possible, you return the template in Word instead of PDF formatting. </w:t>
      </w:r>
      <w:proofErr w:type="gramStart"/>
      <w:r w:rsidRPr="001860E7">
        <w:rPr>
          <w:rFonts w:ascii="Arial" w:hAnsi="Arial" w:cs="Arial"/>
          <w:sz w:val="24"/>
          <w:szCs w:val="28"/>
        </w:rPr>
        <w:t>A number of</w:t>
      </w:r>
      <w:proofErr w:type="gramEnd"/>
      <w:r w:rsidRPr="001860E7">
        <w:rPr>
          <w:rFonts w:ascii="Arial" w:hAnsi="Arial" w:cs="Arial"/>
          <w:sz w:val="24"/>
          <w:szCs w:val="28"/>
        </w:rPr>
        <w:t xml:space="preserve"> you have commented on the formatting of the template and we have tried to make it as accessible as possible, but we are aware that some local authorities use different versions of Word.</w:t>
      </w:r>
    </w:p>
    <w:p w14:paraId="65D6B357" w14:textId="77777777" w:rsidR="001860E7" w:rsidRPr="001860E7" w:rsidRDefault="001860E7" w:rsidP="001860E7">
      <w:pPr>
        <w:spacing w:after="0" w:line="240" w:lineRule="auto"/>
        <w:rPr>
          <w:rFonts w:ascii="Arial" w:hAnsi="Arial" w:cs="Arial"/>
          <w:sz w:val="24"/>
          <w:szCs w:val="28"/>
        </w:rPr>
      </w:pPr>
    </w:p>
    <w:p w14:paraId="78AB0138" w14:textId="77777777" w:rsidR="001860E7" w:rsidRPr="001860E7" w:rsidRDefault="001860E7" w:rsidP="001860E7">
      <w:pPr>
        <w:spacing w:after="0" w:line="240" w:lineRule="auto"/>
        <w:rPr>
          <w:rFonts w:ascii="Arial" w:hAnsi="Arial" w:cs="Arial"/>
          <w:sz w:val="24"/>
          <w:szCs w:val="24"/>
        </w:rPr>
      </w:pPr>
      <w:r w:rsidRPr="001860E7">
        <w:rPr>
          <w:rFonts w:ascii="Arial" w:hAnsi="Arial" w:cs="Arial"/>
          <w:sz w:val="24"/>
          <w:szCs w:val="28"/>
        </w:rPr>
        <w:t xml:space="preserve">7. </w:t>
      </w:r>
      <w:r w:rsidRPr="001860E7">
        <w:rPr>
          <w:rFonts w:ascii="Arial" w:hAnsi="Arial" w:cs="Arial"/>
          <w:sz w:val="24"/>
          <w:szCs w:val="24"/>
        </w:rPr>
        <w:t xml:space="preserve">The report </w:t>
      </w:r>
      <w:r w:rsidRPr="001860E7">
        <w:rPr>
          <w:rFonts w:ascii="Arial" w:hAnsi="Arial" w:cs="Arial"/>
          <w:b/>
          <w:sz w:val="24"/>
          <w:szCs w:val="24"/>
        </w:rPr>
        <w:t>must</w:t>
      </w:r>
      <w:r w:rsidRPr="001860E7">
        <w:rPr>
          <w:rFonts w:ascii="Arial" w:hAnsi="Arial" w:cs="Arial"/>
          <w:sz w:val="24"/>
          <w:szCs w:val="24"/>
        </w:rPr>
        <w:t xml:space="preserve"> be returned to the Office of the Schools Adjudicator by </w:t>
      </w:r>
      <w:r w:rsidRPr="001860E7">
        <w:rPr>
          <w:rFonts w:ascii="Arial" w:hAnsi="Arial" w:cs="Arial"/>
          <w:b/>
          <w:sz w:val="24"/>
          <w:szCs w:val="24"/>
        </w:rPr>
        <w:t>30 June 2021</w:t>
      </w:r>
      <w:r w:rsidRPr="001860E7">
        <w:rPr>
          <w:rFonts w:ascii="Arial" w:hAnsi="Arial" w:cs="Arial"/>
          <w:sz w:val="24"/>
          <w:szCs w:val="24"/>
        </w:rPr>
        <w:t>.</w:t>
      </w:r>
    </w:p>
    <w:p w14:paraId="7F970E00" w14:textId="61011D52" w:rsidR="00F27481" w:rsidRDefault="00F27481" w:rsidP="00EF7113">
      <w:pPr>
        <w:pStyle w:val="ListParagraph"/>
        <w:spacing w:after="0" w:line="240" w:lineRule="auto"/>
        <w:ind w:left="1440"/>
        <w:rPr>
          <w:rFonts w:ascii="Arial" w:hAnsi="Arial" w:cs="Arial"/>
          <w:sz w:val="24"/>
          <w:szCs w:val="24"/>
        </w:rPr>
      </w:pPr>
    </w:p>
    <w:p w14:paraId="02CEAE6E" w14:textId="4E066B0E" w:rsidR="00F27481" w:rsidRDefault="00F27481" w:rsidP="00EF7113">
      <w:pPr>
        <w:pStyle w:val="ListParagraph"/>
        <w:spacing w:after="0" w:line="240" w:lineRule="auto"/>
        <w:ind w:left="1440"/>
        <w:rPr>
          <w:rFonts w:ascii="Arial" w:hAnsi="Arial" w:cs="Arial"/>
          <w:sz w:val="24"/>
          <w:szCs w:val="24"/>
        </w:rPr>
      </w:pPr>
    </w:p>
    <w:p w14:paraId="249F3C48" w14:textId="17E38351" w:rsidR="001A62A6" w:rsidRDefault="001A62A6" w:rsidP="00504AF7">
      <w:pPr>
        <w:spacing w:after="0" w:line="240" w:lineRule="auto"/>
        <w:rPr>
          <w:rFonts w:ascii="Arial" w:hAnsi="Arial" w:cs="Arial"/>
          <w:b/>
          <w:sz w:val="32"/>
          <w:szCs w:val="28"/>
        </w:rPr>
      </w:pPr>
      <w:r w:rsidRPr="00504AF7">
        <w:rPr>
          <w:rFonts w:ascii="Arial" w:hAnsi="Arial" w:cs="Arial"/>
          <w:b/>
          <w:sz w:val="32"/>
          <w:szCs w:val="28"/>
        </w:rPr>
        <w:lastRenderedPageBreak/>
        <w:t xml:space="preserve">Information </w:t>
      </w:r>
      <w:proofErr w:type="gramStart"/>
      <w:r w:rsidRPr="00504AF7">
        <w:rPr>
          <w:rFonts w:ascii="Arial" w:hAnsi="Arial" w:cs="Arial"/>
          <w:b/>
          <w:sz w:val="32"/>
          <w:szCs w:val="28"/>
        </w:rPr>
        <w:t>requested</w:t>
      </w:r>
      <w:proofErr w:type="gramEnd"/>
    </w:p>
    <w:p w14:paraId="719AF74A" w14:textId="610DB65C" w:rsidR="00380B25" w:rsidRDefault="00380B25" w:rsidP="00504AF7">
      <w:pPr>
        <w:spacing w:after="0" w:line="240" w:lineRule="auto"/>
        <w:rPr>
          <w:rFonts w:ascii="Arial" w:hAnsi="Arial" w:cs="Arial"/>
          <w:b/>
          <w:sz w:val="24"/>
          <w:szCs w:val="28"/>
        </w:rPr>
      </w:pPr>
    </w:p>
    <w:bookmarkStart w:id="0" w:name="_Section_1_-"/>
    <w:bookmarkEnd w:id="0"/>
    <w:p w14:paraId="22E09A82" w14:textId="0004186D"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fldChar w:fldCharType="separate"/>
      </w:r>
      <w:bookmarkStart w:id="1" w:name="_Toc37331103"/>
      <w:bookmarkStart w:id="2" w:name="_Toc37835103"/>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 of admission</w:t>
      </w:r>
      <w:bookmarkEnd w:id="1"/>
      <w:bookmarkEnd w:id="2"/>
      <w:r w:rsidRPr="006A2D15">
        <w:rPr>
          <w:rFonts w:ascii="Arial" w:hAnsi="Arial" w:cs="Arial"/>
          <w:color w:val="auto"/>
          <w:sz w:val="32"/>
          <w:u w:val="single"/>
        </w:rPr>
        <w:fldChar w:fldCharType="end"/>
      </w:r>
    </w:p>
    <w:p w14:paraId="7AE21DFB" w14:textId="77777777" w:rsidR="00504AF7" w:rsidRDefault="00504AF7" w:rsidP="00504AF7">
      <w:pPr>
        <w:pStyle w:val="ListParagraph"/>
        <w:ind w:left="1440"/>
        <w:rPr>
          <w:rFonts w:ascii="Arial" w:hAnsi="Arial" w:cs="Arial"/>
          <w:b/>
        </w:rPr>
      </w:pPr>
    </w:p>
    <w:p w14:paraId="2E6AD79B" w14:textId="1E95E9EF" w:rsidR="00B969AE" w:rsidRPr="00DE5873" w:rsidRDefault="00232A03" w:rsidP="00DE5873">
      <w:pPr>
        <w:pStyle w:val="Heading2"/>
        <w:numPr>
          <w:ilvl w:val="0"/>
          <w:numId w:val="36"/>
        </w:numPr>
        <w:ind w:left="0" w:firstLine="0"/>
        <w:rPr>
          <w:rFonts w:ascii="Arial" w:hAnsi="Arial" w:cs="Arial"/>
          <w:color w:val="auto"/>
          <w:sz w:val="24"/>
          <w:szCs w:val="24"/>
        </w:rPr>
      </w:pPr>
      <w:bookmarkStart w:id="3" w:name="_Toc37835104"/>
      <w:r w:rsidRPr="00DE5873">
        <w:rPr>
          <w:rFonts w:ascii="Arial" w:hAnsi="Arial" w:cs="Arial"/>
          <w:color w:val="auto"/>
          <w:sz w:val="24"/>
          <w:szCs w:val="24"/>
        </w:rPr>
        <w:t>Co-ordination</w:t>
      </w:r>
      <w:bookmarkEnd w:id="3"/>
    </w:p>
    <w:tbl>
      <w:tblPr>
        <w:tblStyle w:val="TableGrid"/>
        <w:tblpPr w:leftFromText="180" w:rightFromText="180" w:vertAnchor="text" w:horzAnchor="margin" w:tblpXSpec="center" w:tblpY="328"/>
        <w:tblW w:w="88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09"/>
        <w:gridCol w:w="775"/>
        <w:gridCol w:w="2741"/>
        <w:gridCol w:w="1891"/>
        <w:gridCol w:w="868"/>
      </w:tblGrid>
      <w:tr w:rsidR="00B969AE" w:rsidRPr="0055049C" w14:paraId="1E4FEFD5" w14:textId="77777777" w:rsidTr="00973080">
        <w:tc>
          <w:tcPr>
            <w:tcW w:w="2609" w:type="dxa"/>
          </w:tcPr>
          <w:p w14:paraId="53DE1299" w14:textId="10F196D1" w:rsidR="00B969AE" w:rsidRPr="002F192C" w:rsidRDefault="00B969AE" w:rsidP="00217F44">
            <w:pPr>
              <w:pStyle w:val="ListParagraph"/>
              <w:numPr>
                <w:ilvl w:val="0"/>
                <w:numId w:val="6"/>
              </w:numPr>
              <w:ind w:left="306" w:hanging="284"/>
              <w:rPr>
                <w:rFonts w:ascii="Arial" w:hAnsi="Arial" w:cs="Arial"/>
                <w:sz w:val="24"/>
              </w:rPr>
            </w:pPr>
            <w:r w:rsidRPr="002F192C">
              <w:rPr>
                <w:rFonts w:ascii="Arial" w:hAnsi="Arial" w:cs="Arial"/>
                <w:sz w:val="24"/>
              </w:rPr>
              <w:t>How well did co-ordination of the main admissions round work?</w:t>
            </w:r>
          </w:p>
        </w:tc>
        <w:tc>
          <w:tcPr>
            <w:tcW w:w="0" w:type="auto"/>
          </w:tcPr>
          <w:p w14:paraId="097C67C1" w14:textId="77777777" w:rsidR="00B969AE" w:rsidRPr="00796341" w:rsidRDefault="00B969AE" w:rsidP="00217F44">
            <w:pPr>
              <w:jc w:val="center"/>
              <w:rPr>
                <w:rFonts w:ascii="Arial" w:hAnsi="Arial" w:cs="Arial"/>
                <w:sz w:val="24"/>
              </w:rPr>
            </w:pPr>
            <w:r w:rsidRPr="00796341">
              <w:rPr>
                <w:rFonts w:ascii="Arial" w:hAnsi="Arial" w:cs="Arial"/>
                <w:sz w:val="24"/>
              </w:rPr>
              <w:t>Not well</w:t>
            </w:r>
          </w:p>
        </w:tc>
        <w:tc>
          <w:tcPr>
            <w:tcW w:w="0" w:type="auto"/>
          </w:tcPr>
          <w:p w14:paraId="04A5075F" w14:textId="77777777" w:rsidR="00B969AE" w:rsidRPr="00796341" w:rsidRDefault="00B969AE" w:rsidP="00217F44">
            <w:pPr>
              <w:jc w:val="center"/>
              <w:rPr>
                <w:rFonts w:ascii="Arial" w:hAnsi="Arial" w:cs="Arial"/>
                <w:sz w:val="24"/>
              </w:rPr>
            </w:pPr>
            <w:r w:rsidRPr="00796341">
              <w:rPr>
                <w:rFonts w:ascii="Arial" w:hAnsi="Arial" w:cs="Arial"/>
                <w:sz w:val="24"/>
              </w:rPr>
              <w:t>A large number of small problems or a major problem</w:t>
            </w:r>
          </w:p>
        </w:tc>
        <w:tc>
          <w:tcPr>
            <w:tcW w:w="0" w:type="auto"/>
          </w:tcPr>
          <w:p w14:paraId="4A187A17" w14:textId="77777777" w:rsidR="00B969AE" w:rsidRPr="00796341" w:rsidRDefault="00B969AE" w:rsidP="00217F44">
            <w:pPr>
              <w:jc w:val="center"/>
              <w:rPr>
                <w:rFonts w:ascii="Arial" w:hAnsi="Arial" w:cs="Arial"/>
                <w:sz w:val="24"/>
              </w:rPr>
            </w:pPr>
            <w:r w:rsidRPr="00796341">
              <w:rPr>
                <w:rFonts w:ascii="Arial" w:hAnsi="Arial" w:cs="Arial"/>
                <w:sz w:val="24"/>
              </w:rPr>
              <w:t>Well with few small problems</w:t>
            </w:r>
          </w:p>
        </w:tc>
        <w:tc>
          <w:tcPr>
            <w:tcW w:w="0" w:type="auto"/>
          </w:tcPr>
          <w:p w14:paraId="28108F23" w14:textId="77777777" w:rsidR="00B969AE" w:rsidRPr="00796341" w:rsidRDefault="00B969AE" w:rsidP="00217F44">
            <w:pPr>
              <w:jc w:val="center"/>
              <w:rPr>
                <w:rFonts w:ascii="Arial" w:hAnsi="Arial" w:cs="Arial"/>
                <w:sz w:val="24"/>
              </w:rPr>
            </w:pPr>
            <w:r w:rsidRPr="00796341">
              <w:rPr>
                <w:rFonts w:ascii="Arial" w:hAnsi="Arial" w:cs="Arial"/>
                <w:sz w:val="24"/>
              </w:rPr>
              <w:t>Very well</w:t>
            </w:r>
          </w:p>
        </w:tc>
      </w:tr>
      <w:tr w:rsidR="00B969AE" w:rsidRPr="0055049C" w14:paraId="190ADBE1" w14:textId="77777777" w:rsidTr="00973080">
        <w:tc>
          <w:tcPr>
            <w:tcW w:w="2609" w:type="dxa"/>
          </w:tcPr>
          <w:p w14:paraId="7BB0881B" w14:textId="77777777" w:rsidR="00B969AE" w:rsidRDefault="00B969AE" w:rsidP="00217F44">
            <w:pPr>
              <w:pStyle w:val="ListParagraph"/>
              <w:ind w:left="306"/>
              <w:rPr>
                <w:rFonts w:ascii="Arial" w:hAnsi="Arial" w:cs="Arial"/>
                <w:sz w:val="24"/>
              </w:rPr>
            </w:pPr>
            <w:r w:rsidRPr="00796341">
              <w:rPr>
                <w:rFonts w:ascii="Arial" w:hAnsi="Arial" w:cs="Arial"/>
                <w:sz w:val="24"/>
              </w:rPr>
              <w:t>Reception</w:t>
            </w:r>
          </w:p>
          <w:p w14:paraId="3E6269D2" w14:textId="77777777" w:rsidR="00B969AE" w:rsidRPr="00796341" w:rsidRDefault="00B969AE" w:rsidP="00217F44">
            <w:pPr>
              <w:pStyle w:val="ListParagraph"/>
              <w:ind w:left="306"/>
              <w:rPr>
                <w:rFonts w:ascii="Arial" w:hAnsi="Arial" w:cs="Arial"/>
                <w:sz w:val="24"/>
              </w:rPr>
            </w:pPr>
          </w:p>
        </w:tc>
        <w:tc>
          <w:tcPr>
            <w:tcW w:w="0" w:type="auto"/>
          </w:tcPr>
          <w:p w14:paraId="60827A6C" w14:textId="77777777" w:rsidR="00B969AE" w:rsidRPr="00796341" w:rsidRDefault="00B969AE" w:rsidP="00217F44">
            <w:pPr>
              <w:jc w:val="center"/>
              <w:rPr>
                <w:rFonts w:ascii="Arial" w:hAnsi="Arial" w:cs="Arial"/>
                <w:sz w:val="24"/>
              </w:rPr>
            </w:pPr>
          </w:p>
        </w:tc>
        <w:tc>
          <w:tcPr>
            <w:tcW w:w="0" w:type="auto"/>
          </w:tcPr>
          <w:p w14:paraId="089F78F9" w14:textId="77777777" w:rsidR="00B969AE" w:rsidRPr="00796341" w:rsidRDefault="00B969AE" w:rsidP="00217F44">
            <w:pPr>
              <w:jc w:val="center"/>
              <w:rPr>
                <w:rFonts w:ascii="Arial" w:hAnsi="Arial" w:cs="Arial"/>
                <w:sz w:val="24"/>
              </w:rPr>
            </w:pPr>
          </w:p>
        </w:tc>
        <w:tc>
          <w:tcPr>
            <w:tcW w:w="0" w:type="auto"/>
          </w:tcPr>
          <w:p w14:paraId="68F0A5F9" w14:textId="77777777" w:rsidR="00B969AE" w:rsidRPr="00796341" w:rsidRDefault="00B969AE" w:rsidP="00217F44">
            <w:pPr>
              <w:jc w:val="center"/>
              <w:rPr>
                <w:rFonts w:ascii="Arial" w:hAnsi="Arial" w:cs="Arial"/>
                <w:sz w:val="24"/>
              </w:rPr>
            </w:pPr>
          </w:p>
        </w:tc>
        <w:tc>
          <w:tcPr>
            <w:tcW w:w="0" w:type="auto"/>
          </w:tcPr>
          <w:p w14:paraId="731C202A" w14:textId="3C90BE47" w:rsidR="00B969AE" w:rsidRPr="00796341" w:rsidRDefault="006C4C49" w:rsidP="00217F44">
            <w:pPr>
              <w:jc w:val="center"/>
              <w:rPr>
                <w:rFonts w:ascii="Arial" w:hAnsi="Arial" w:cs="Arial"/>
                <w:sz w:val="24"/>
              </w:rPr>
            </w:pPr>
            <w:r>
              <w:rPr>
                <w:rFonts w:ascii="Arial" w:hAnsi="Arial" w:cs="Arial"/>
                <w:sz w:val="24"/>
              </w:rPr>
              <w:t>X</w:t>
            </w:r>
          </w:p>
        </w:tc>
      </w:tr>
      <w:tr w:rsidR="00B969AE" w:rsidRPr="0055049C" w14:paraId="6923786F" w14:textId="77777777" w:rsidTr="00973080">
        <w:tc>
          <w:tcPr>
            <w:tcW w:w="2609" w:type="dxa"/>
            <w:tcBorders>
              <w:bottom w:val="single" w:sz="8" w:space="0" w:color="auto"/>
            </w:tcBorders>
          </w:tcPr>
          <w:p w14:paraId="50A1FA83" w14:textId="77777777" w:rsidR="00B969AE" w:rsidRDefault="00B969AE" w:rsidP="00217F44">
            <w:pPr>
              <w:ind w:left="306"/>
              <w:rPr>
                <w:rFonts w:ascii="Arial" w:hAnsi="Arial" w:cs="Arial"/>
                <w:sz w:val="24"/>
              </w:rPr>
            </w:pPr>
            <w:r w:rsidRPr="002F192C">
              <w:rPr>
                <w:rFonts w:ascii="Arial" w:hAnsi="Arial" w:cs="Arial"/>
                <w:sz w:val="24"/>
              </w:rPr>
              <w:t>Year 7</w:t>
            </w:r>
          </w:p>
          <w:p w14:paraId="71146122" w14:textId="77777777" w:rsidR="00B969AE" w:rsidRPr="002F192C" w:rsidRDefault="00B969AE" w:rsidP="00217F44">
            <w:pPr>
              <w:ind w:left="306"/>
              <w:rPr>
                <w:rFonts w:ascii="Arial" w:hAnsi="Arial" w:cs="Arial"/>
                <w:sz w:val="24"/>
              </w:rPr>
            </w:pPr>
          </w:p>
        </w:tc>
        <w:tc>
          <w:tcPr>
            <w:tcW w:w="0" w:type="auto"/>
            <w:tcBorders>
              <w:bottom w:val="single" w:sz="8" w:space="0" w:color="auto"/>
            </w:tcBorders>
          </w:tcPr>
          <w:p w14:paraId="35DF449F" w14:textId="77777777" w:rsidR="00B969AE" w:rsidRPr="00796341" w:rsidRDefault="00B969AE" w:rsidP="00217F44">
            <w:pPr>
              <w:jc w:val="center"/>
              <w:rPr>
                <w:rFonts w:ascii="Arial" w:hAnsi="Arial" w:cs="Arial"/>
                <w:sz w:val="24"/>
              </w:rPr>
            </w:pPr>
          </w:p>
        </w:tc>
        <w:tc>
          <w:tcPr>
            <w:tcW w:w="0" w:type="auto"/>
            <w:tcBorders>
              <w:bottom w:val="single" w:sz="8" w:space="0" w:color="auto"/>
            </w:tcBorders>
          </w:tcPr>
          <w:p w14:paraId="5158578F" w14:textId="77777777" w:rsidR="00B969AE" w:rsidRPr="00796341" w:rsidRDefault="00B969AE" w:rsidP="00217F44">
            <w:pPr>
              <w:jc w:val="center"/>
              <w:rPr>
                <w:rFonts w:ascii="Arial" w:hAnsi="Arial" w:cs="Arial"/>
                <w:sz w:val="24"/>
              </w:rPr>
            </w:pPr>
          </w:p>
        </w:tc>
        <w:tc>
          <w:tcPr>
            <w:tcW w:w="0" w:type="auto"/>
            <w:tcBorders>
              <w:bottom w:val="single" w:sz="8" w:space="0" w:color="auto"/>
            </w:tcBorders>
          </w:tcPr>
          <w:p w14:paraId="4523F3F2" w14:textId="77777777" w:rsidR="00B969AE" w:rsidRPr="00796341" w:rsidRDefault="00B969AE" w:rsidP="00217F44">
            <w:pPr>
              <w:jc w:val="center"/>
              <w:rPr>
                <w:rFonts w:ascii="Arial" w:hAnsi="Arial" w:cs="Arial"/>
                <w:sz w:val="24"/>
              </w:rPr>
            </w:pPr>
          </w:p>
        </w:tc>
        <w:tc>
          <w:tcPr>
            <w:tcW w:w="0" w:type="auto"/>
            <w:tcBorders>
              <w:bottom w:val="single" w:sz="8" w:space="0" w:color="auto"/>
            </w:tcBorders>
          </w:tcPr>
          <w:p w14:paraId="0F527371" w14:textId="79EADD4B" w:rsidR="00B969AE" w:rsidRPr="00796341" w:rsidRDefault="006C4C49" w:rsidP="00217F44">
            <w:pPr>
              <w:jc w:val="center"/>
              <w:rPr>
                <w:rFonts w:ascii="Arial" w:hAnsi="Arial" w:cs="Arial"/>
                <w:sz w:val="24"/>
              </w:rPr>
            </w:pPr>
            <w:r>
              <w:rPr>
                <w:rFonts w:ascii="Arial" w:hAnsi="Arial" w:cs="Arial"/>
                <w:sz w:val="24"/>
              </w:rPr>
              <w:t>X</w:t>
            </w:r>
          </w:p>
        </w:tc>
      </w:tr>
      <w:tr w:rsidR="00B969AE" w:rsidRPr="0055049C" w14:paraId="4A5024FB" w14:textId="77777777" w:rsidTr="00973080">
        <w:tc>
          <w:tcPr>
            <w:tcW w:w="2609" w:type="dxa"/>
            <w:tcBorders>
              <w:top w:val="single" w:sz="8" w:space="0" w:color="auto"/>
              <w:left w:val="single" w:sz="8" w:space="0" w:color="auto"/>
              <w:bottom w:val="single" w:sz="8" w:space="0" w:color="auto"/>
              <w:right w:val="single" w:sz="8" w:space="0" w:color="auto"/>
            </w:tcBorders>
          </w:tcPr>
          <w:p w14:paraId="10D037FB" w14:textId="77777777" w:rsidR="00B969AE" w:rsidRPr="002F192C" w:rsidRDefault="00B969AE" w:rsidP="00217F44">
            <w:pPr>
              <w:ind w:left="306"/>
              <w:rPr>
                <w:rFonts w:ascii="Arial" w:hAnsi="Arial" w:cs="Arial"/>
                <w:sz w:val="24"/>
              </w:rPr>
            </w:pPr>
            <w:r w:rsidRPr="002F192C">
              <w:rPr>
                <w:rFonts w:ascii="Arial" w:hAnsi="Arial" w:cs="Arial"/>
                <w:sz w:val="24"/>
              </w:rPr>
              <w:t xml:space="preserve">Other relevant years of entry </w:t>
            </w:r>
          </w:p>
        </w:tc>
        <w:tc>
          <w:tcPr>
            <w:tcW w:w="0" w:type="auto"/>
            <w:tcBorders>
              <w:top w:val="single" w:sz="8" w:space="0" w:color="auto"/>
              <w:left w:val="single" w:sz="8" w:space="0" w:color="auto"/>
              <w:bottom w:val="single" w:sz="8" w:space="0" w:color="auto"/>
              <w:right w:val="single" w:sz="8" w:space="0" w:color="auto"/>
            </w:tcBorders>
          </w:tcPr>
          <w:p w14:paraId="1F00631D" w14:textId="77777777" w:rsidR="00B969AE" w:rsidRPr="00796341" w:rsidRDefault="00B969AE" w:rsidP="00217F44">
            <w:pPr>
              <w:jc w:val="center"/>
              <w:rPr>
                <w:rFonts w:ascii="Arial" w:hAnsi="Arial" w:cs="Arial"/>
                <w:sz w:val="24"/>
              </w:rPr>
            </w:pPr>
          </w:p>
        </w:tc>
        <w:tc>
          <w:tcPr>
            <w:tcW w:w="0" w:type="auto"/>
            <w:tcBorders>
              <w:top w:val="single" w:sz="8" w:space="0" w:color="auto"/>
              <w:left w:val="single" w:sz="8" w:space="0" w:color="auto"/>
              <w:bottom w:val="single" w:sz="8" w:space="0" w:color="auto"/>
              <w:right w:val="single" w:sz="8" w:space="0" w:color="auto"/>
            </w:tcBorders>
          </w:tcPr>
          <w:p w14:paraId="6CE71B96" w14:textId="77777777" w:rsidR="00B969AE" w:rsidRPr="00796341" w:rsidRDefault="00B969AE" w:rsidP="00217F44">
            <w:pPr>
              <w:jc w:val="center"/>
              <w:rPr>
                <w:rFonts w:ascii="Arial" w:hAnsi="Arial" w:cs="Arial"/>
                <w:sz w:val="24"/>
              </w:rPr>
            </w:pPr>
          </w:p>
        </w:tc>
        <w:tc>
          <w:tcPr>
            <w:tcW w:w="0" w:type="auto"/>
            <w:tcBorders>
              <w:top w:val="single" w:sz="8" w:space="0" w:color="auto"/>
              <w:left w:val="single" w:sz="8" w:space="0" w:color="auto"/>
              <w:bottom w:val="single" w:sz="8" w:space="0" w:color="auto"/>
              <w:right w:val="single" w:sz="8" w:space="0" w:color="auto"/>
            </w:tcBorders>
          </w:tcPr>
          <w:p w14:paraId="791A3157" w14:textId="77777777" w:rsidR="00B969AE" w:rsidRPr="00796341" w:rsidRDefault="00B969AE" w:rsidP="00217F44">
            <w:pPr>
              <w:jc w:val="center"/>
              <w:rPr>
                <w:rFonts w:ascii="Arial" w:hAnsi="Arial" w:cs="Arial"/>
                <w:sz w:val="24"/>
              </w:rPr>
            </w:pPr>
          </w:p>
        </w:tc>
        <w:tc>
          <w:tcPr>
            <w:tcW w:w="0" w:type="auto"/>
            <w:tcBorders>
              <w:top w:val="single" w:sz="8" w:space="0" w:color="auto"/>
              <w:left w:val="single" w:sz="8" w:space="0" w:color="auto"/>
              <w:bottom w:val="single" w:sz="8" w:space="0" w:color="auto"/>
              <w:right w:val="single" w:sz="8" w:space="0" w:color="auto"/>
            </w:tcBorders>
          </w:tcPr>
          <w:p w14:paraId="7CE3CD83" w14:textId="0F006AB7" w:rsidR="00B969AE" w:rsidRPr="00796341" w:rsidRDefault="006C4C49" w:rsidP="00217F44">
            <w:pPr>
              <w:jc w:val="center"/>
              <w:rPr>
                <w:rFonts w:ascii="Arial" w:hAnsi="Arial" w:cs="Arial"/>
                <w:sz w:val="24"/>
              </w:rPr>
            </w:pPr>
            <w:proofErr w:type="spellStart"/>
            <w:r>
              <w:rPr>
                <w:rFonts w:ascii="Arial" w:hAnsi="Arial" w:cs="Arial"/>
                <w:sz w:val="24"/>
              </w:rPr>
              <w:t>na</w:t>
            </w:r>
            <w:proofErr w:type="spellEnd"/>
          </w:p>
        </w:tc>
      </w:tr>
    </w:tbl>
    <w:p w14:paraId="709971D5" w14:textId="2605F7C7" w:rsidR="00B969AE" w:rsidRPr="00B969AE" w:rsidRDefault="00B969AE" w:rsidP="00B969AE">
      <w:pPr>
        <w:rPr>
          <w:rFonts w:ascii="Arial" w:hAnsi="Arial" w:cs="Arial"/>
          <w:b/>
        </w:rPr>
      </w:pPr>
    </w:p>
    <w:p w14:paraId="33175AEF" w14:textId="4B13220B" w:rsidR="00C03838" w:rsidRDefault="00C03838" w:rsidP="00F27481">
      <w:pPr>
        <w:pStyle w:val="ListParagraph"/>
        <w:ind w:left="426"/>
        <w:rPr>
          <w:rFonts w:ascii="Arial" w:hAnsi="Arial" w:cs="Arial"/>
          <w:b/>
          <w:sz w:val="28"/>
        </w:rPr>
      </w:pPr>
    </w:p>
    <w:p w14:paraId="153E488F" w14:textId="64FE0BF4" w:rsidR="00C03838" w:rsidRDefault="00973080" w:rsidP="00C03838">
      <w:pPr>
        <w:pStyle w:val="ListParagraph"/>
        <w:ind w:left="0"/>
        <w:rPr>
          <w:rFonts w:ascii="Arial" w:hAnsi="Arial" w:cs="Arial"/>
          <w:b/>
          <w:sz w:val="28"/>
        </w:rPr>
      </w:pPr>
      <w:r w:rsidRPr="00C03838">
        <w:rPr>
          <w:rFonts w:ascii="Arial" w:hAnsi="Arial" w:cs="Arial"/>
          <w:b/>
          <w:noProof/>
          <w:sz w:val="28"/>
        </w:rPr>
        <mc:AlternateContent>
          <mc:Choice Requires="wps">
            <w:drawing>
              <wp:inline distT="0" distB="0" distL="0" distR="0" wp14:anchorId="011D7420" wp14:editId="5EEE90BA">
                <wp:extent cx="5686425" cy="1404620"/>
                <wp:effectExtent l="0" t="0" r="28575" b="279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rgbClr val="FFFFFF"/>
                        </a:solidFill>
                        <a:ln w="9525">
                          <a:solidFill>
                            <a:srgbClr val="000000"/>
                          </a:solidFill>
                          <a:miter lim="800000"/>
                          <a:headEnd/>
                          <a:tailEnd/>
                        </a:ln>
                      </wps:spPr>
                      <wps:txbx>
                        <w:txbxContent>
                          <w:p w14:paraId="2B4A9EA0" w14:textId="77777777" w:rsidR="00973080" w:rsidRPr="00BF5708" w:rsidRDefault="00973080" w:rsidP="00973080">
                            <w:pPr>
                              <w:pStyle w:val="ListParagraph"/>
                              <w:numPr>
                                <w:ilvl w:val="0"/>
                                <w:numId w:val="39"/>
                              </w:numPr>
                              <w:ind w:left="284" w:hanging="284"/>
                              <w:rPr>
                                <w:rFonts w:ascii="Arial" w:hAnsi="Arial" w:cs="Arial"/>
                                <w:sz w:val="24"/>
                              </w:rPr>
                            </w:pPr>
                            <w:r w:rsidRPr="00BF5708">
                              <w:rPr>
                                <w:rFonts w:ascii="Arial" w:hAnsi="Arial" w:cs="Arial"/>
                                <w:sz w:val="24"/>
                              </w:rPr>
                              <w:t>Please give examples to illustrate your answer if you wish:</w:t>
                            </w:r>
                          </w:p>
                          <w:p w14:paraId="68B43910" w14:textId="77777777" w:rsidR="00973080" w:rsidRDefault="00973080" w:rsidP="00973080">
                            <w:pPr>
                              <w:ind w:left="142"/>
                            </w:pPr>
                          </w:p>
                        </w:txbxContent>
                      </wps:txbx>
                      <wps:bodyPr rot="0" vert="horz" wrap="square" lIns="91440" tIns="45720" rIns="91440" bIns="45720" anchor="t" anchorCtr="0">
                        <a:spAutoFit/>
                      </wps:bodyPr>
                    </wps:wsp>
                  </a:graphicData>
                </a:graphic>
              </wp:inline>
            </w:drawing>
          </mc:Choice>
          <mc:Fallback>
            <w:pict>
              <v:shapetype w14:anchorId="011D7420"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">
                <v:textbox style="mso-fit-shape-to-text:t">
                  <w:txbxContent>
                    <w:p w14:paraId="2B4A9EA0" w14:textId="77777777" w:rsidR="00973080" w:rsidRPr="00BF5708" w:rsidRDefault="00973080" w:rsidP="00973080">
                      <w:pPr>
                        <w:pStyle w:val="ListParagraph"/>
                        <w:numPr>
                          <w:ilvl w:val="0"/>
                          <w:numId w:val="39"/>
                        </w:numPr>
                        <w:ind w:left="284" w:hanging="284"/>
                        <w:rPr>
                          <w:rFonts w:ascii="Arial" w:hAnsi="Arial" w:cs="Arial"/>
                          <w:sz w:val="24"/>
                        </w:rPr>
                      </w:pPr>
                      <w:r w:rsidRPr="00BF5708">
                        <w:rPr>
                          <w:rFonts w:ascii="Arial" w:hAnsi="Arial" w:cs="Arial"/>
                          <w:sz w:val="24"/>
                        </w:rPr>
                        <w:t>Please give examples to illustrate your answer if you wish:</w:t>
                      </w:r>
                    </w:p>
                    <w:p w14:paraId="68B43910" w14:textId="77777777" w:rsidR="00973080" w:rsidRDefault="00973080" w:rsidP="00973080">
                      <w:pPr>
                        <w:ind w:left="142"/>
                      </w:pPr>
                    </w:p>
                  </w:txbxContent>
                </v:textbox>
                <w10:anchorlock/>
              </v:shape>
            </w:pict>
          </mc:Fallback>
        </mc:AlternateContent>
      </w:r>
    </w:p>
    <w:p w14:paraId="1CC05FA5" w14:textId="4DC74D83" w:rsidR="00A17CE2" w:rsidRPr="00DE5873" w:rsidRDefault="00A17CE2" w:rsidP="00DE5873">
      <w:pPr>
        <w:pStyle w:val="Heading2"/>
        <w:numPr>
          <w:ilvl w:val="0"/>
          <w:numId w:val="36"/>
        </w:numPr>
        <w:ind w:left="0" w:firstLine="0"/>
        <w:rPr>
          <w:rFonts w:ascii="Arial" w:hAnsi="Arial" w:cs="Arial"/>
          <w:color w:val="auto"/>
          <w:sz w:val="24"/>
          <w:szCs w:val="24"/>
        </w:rPr>
      </w:pPr>
      <w:bookmarkStart w:id="4" w:name="_Toc37835105"/>
      <w:r w:rsidRPr="00DE5873">
        <w:rPr>
          <w:rFonts w:ascii="Arial" w:hAnsi="Arial" w:cs="Arial"/>
          <w:color w:val="auto"/>
          <w:sz w:val="24"/>
          <w:szCs w:val="24"/>
        </w:rPr>
        <w:t xml:space="preserve">Looked after and previously looked after </w:t>
      </w:r>
      <w:proofErr w:type="gramStart"/>
      <w:r w:rsidRPr="00DE5873">
        <w:rPr>
          <w:rFonts w:ascii="Arial" w:hAnsi="Arial" w:cs="Arial"/>
          <w:color w:val="auto"/>
          <w:sz w:val="24"/>
          <w:szCs w:val="24"/>
        </w:rPr>
        <w:t>children</w:t>
      </w:r>
      <w:bookmarkEnd w:id="4"/>
      <w:proofErr w:type="gramEnd"/>
    </w:p>
    <w:p w14:paraId="34CDDBFA" w14:textId="77777777" w:rsidR="00796341" w:rsidRPr="00796341" w:rsidRDefault="00796341" w:rsidP="00796341">
      <w:pPr>
        <w:pStyle w:val="ListParagraph"/>
        <w:ind w:left="709"/>
        <w:rPr>
          <w:rFonts w:ascii="Arial" w:hAnsi="Arial" w:cs="Arial"/>
          <w:b/>
          <w:sz w:val="24"/>
        </w:rPr>
      </w:pPr>
    </w:p>
    <w:p w14:paraId="0279EB37" w14:textId="1182742B" w:rsidR="00A17CE2" w:rsidRPr="00796341" w:rsidRDefault="00A17CE2" w:rsidP="00D723FA">
      <w:pPr>
        <w:pStyle w:val="ListParagraph"/>
        <w:numPr>
          <w:ilvl w:val="0"/>
          <w:numId w:val="5"/>
        </w:numPr>
        <w:spacing w:after="0" w:line="240" w:lineRule="auto"/>
        <w:ind w:left="714" w:hanging="357"/>
        <w:rPr>
          <w:rFonts w:ascii="Arial" w:hAnsi="Arial" w:cs="Arial"/>
          <w:sz w:val="24"/>
        </w:rPr>
      </w:pPr>
      <w:r w:rsidRPr="00796341">
        <w:rPr>
          <w:rFonts w:ascii="Arial" w:hAnsi="Arial" w:cs="Arial"/>
          <w:sz w:val="24"/>
        </w:rPr>
        <w:t>How well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14:paraId="1A4152DB" w14:textId="77777777" w:rsidR="00A17CE2" w:rsidRPr="00796341" w:rsidRDefault="00A17CE2" w:rsidP="00A17CE2">
      <w:pPr>
        <w:pStyle w:val="ListParagraph"/>
        <w:ind w:left="1080"/>
        <w:rPr>
          <w:rFonts w:ascii="Arial" w:hAnsi="Arial" w:cs="Arial"/>
          <w:sz w:val="24"/>
        </w:rPr>
      </w:pPr>
    </w:p>
    <w:p w14:paraId="3E43EC72" w14:textId="1A21D819" w:rsidR="00E45B51" w:rsidRPr="00F25654" w:rsidRDefault="00CA5474" w:rsidP="00E45B51">
      <w:pPr>
        <w:pStyle w:val="ListParagraph"/>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bookmarkStart w:id="5" w:name="_Ref534632030"/>
      <w:r w:rsidR="004232CD">
        <w:rPr>
          <w:rStyle w:val="FootnoteReference"/>
          <w:rFonts w:ascii="Arial" w:hAnsi="Arial" w:cs="Arial"/>
          <w:sz w:val="24"/>
        </w:rPr>
        <w:footnoteReference w:id="3"/>
      </w:r>
      <w:bookmarkEnd w:id="5"/>
      <w:r w:rsidR="00E45B51">
        <w:rPr>
          <w:rFonts w:ascii="Arial" w:hAnsi="Arial" w:cs="Arial"/>
          <w:sz w:val="24"/>
        </w:rPr>
        <w:t xml:space="preserve"> </w:t>
      </w:r>
      <w:r w:rsidR="00E45B51" w:rsidRPr="00F25654">
        <w:rPr>
          <w:rFonts w:ascii="Arial" w:hAnsi="Arial" w:cs="Arial"/>
          <w:sz w:val="24"/>
        </w:rPr>
        <w:t xml:space="preserve"> </w:t>
      </w:r>
    </w:p>
    <w:p w14:paraId="5714660A" w14:textId="285FA372" w:rsidR="00A17CE2" w:rsidRPr="00796341" w:rsidRDefault="00A17CE2" w:rsidP="00A17CE2">
      <w:pPr>
        <w:pStyle w:val="ListParagraph"/>
        <w:ind w:left="1080"/>
        <w:rPr>
          <w:rFonts w:ascii="Arial" w:hAnsi="Arial" w:cs="Arial"/>
          <w:sz w:val="24"/>
        </w:rPr>
      </w:pPr>
    </w:p>
    <w:p w14:paraId="19C41CE3" w14:textId="654E7114" w:rsidR="002F192C" w:rsidRDefault="00A17CE2" w:rsidP="002F192C">
      <w:pPr>
        <w:pStyle w:val="ListParagraph"/>
        <w:numPr>
          <w:ilvl w:val="2"/>
          <w:numId w:val="1"/>
        </w:numPr>
        <w:spacing w:after="0" w:line="240" w:lineRule="auto"/>
        <w:ind w:left="709" w:hanging="425"/>
        <w:rPr>
          <w:rFonts w:ascii="Arial" w:hAnsi="Arial" w:cs="Arial"/>
          <w:sz w:val="24"/>
        </w:rPr>
      </w:pPr>
      <w:r w:rsidRPr="00923676">
        <w:rPr>
          <w:rFonts w:ascii="Arial" w:hAnsi="Arial" w:cs="Arial"/>
          <w:sz w:val="24"/>
        </w:rPr>
        <w:t>How well 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14:paraId="1FFFC4CE" w14:textId="77777777" w:rsidR="002F192C" w:rsidRPr="002F192C" w:rsidRDefault="002F192C" w:rsidP="002F192C">
      <w:pPr>
        <w:pStyle w:val="ListParagraph"/>
        <w:spacing w:after="0" w:line="240" w:lineRule="auto"/>
        <w:ind w:left="709"/>
        <w:rPr>
          <w:rFonts w:ascii="Arial" w:hAnsi="Arial" w:cs="Arial"/>
          <w:sz w:val="24"/>
        </w:rPr>
      </w:pPr>
    </w:p>
    <w:p w14:paraId="139502BD" w14:textId="00D13031" w:rsidR="002F192C" w:rsidRPr="00F25654" w:rsidRDefault="00CA5474" w:rsidP="002F192C">
      <w:pPr>
        <w:pStyle w:val="ListParagraph"/>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at all</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2F192C">
        <w:rPr>
          <w:rFonts w:ascii="Arial" w:hAnsi="Arial" w:cs="Arial"/>
          <w:sz w:val="24"/>
        </w:rPr>
        <w:t xml:space="preserve">Well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applicable</w:t>
      </w:r>
      <w:r w:rsidR="00C35B93" w:rsidRPr="003E39E6">
        <w:rPr>
          <w:rStyle w:val="FootnoteReference"/>
          <w:rFonts w:ascii="Arial" w:hAnsi="Arial" w:cs="Arial"/>
          <w:sz w:val="28"/>
        </w:rPr>
        <w:fldChar w:fldCharType="begin"/>
      </w:r>
      <w:r w:rsidR="00C35B93" w:rsidRPr="003E39E6">
        <w:rPr>
          <w:rFonts w:ascii="Arial" w:hAnsi="Arial" w:cs="Arial"/>
          <w:sz w:val="28"/>
          <w:vertAlign w:val="superscript"/>
        </w:rPr>
        <w:instrText xml:space="preserve"> NOTEREF _Ref534632030 \f \h </w:instrText>
      </w:r>
      <w:r w:rsidR="003E39E6" w:rsidRPr="003E39E6">
        <w:rPr>
          <w:rStyle w:val="FootnoteReference"/>
          <w:rFonts w:ascii="Arial" w:hAnsi="Arial" w:cs="Arial"/>
          <w:sz w:val="28"/>
        </w:rPr>
        <w:instrText xml:space="preserve"> \* MERGEFORMAT </w:instrText>
      </w:r>
      <w:r w:rsidR="00C35B93" w:rsidRPr="003E39E6">
        <w:rPr>
          <w:rStyle w:val="FootnoteReference"/>
          <w:rFonts w:ascii="Arial" w:hAnsi="Arial" w:cs="Arial"/>
          <w:sz w:val="28"/>
        </w:rPr>
      </w:r>
      <w:r w:rsidR="00C35B93" w:rsidRPr="003E39E6">
        <w:rPr>
          <w:rStyle w:val="FootnoteReference"/>
          <w:rFonts w:ascii="Arial" w:hAnsi="Arial" w:cs="Arial"/>
          <w:sz w:val="28"/>
        </w:rPr>
        <w:fldChar w:fldCharType="separate"/>
      </w:r>
      <w:r w:rsidR="000B0912" w:rsidRPr="000B0912">
        <w:rPr>
          <w:rStyle w:val="FootnoteReference"/>
          <w:sz w:val="24"/>
        </w:rPr>
        <w:t>3</w:t>
      </w:r>
      <w:r w:rsidR="00C35B93" w:rsidRPr="003E39E6">
        <w:rPr>
          <w:rStyle w:val="FootnoteReference"/>
          <w:rFonts w:ascii="Arial" w:hAnsi="Arial" w:cs="Arial"/>
          <w:sz w:val="28"/>
        </w:rPr>
        <w:fldChar w:fldCharType="end"/>
      </w:r>
      <w:r w:rsidR="002F192C">
        <w:rPr>
          <w:rFonts w:ascii="Arial" w:hAnsi="Arial" w:cs="Arial"/>
          <w:sz w:val="24"/>
        </w:rPr>
        <w:t xml:space="preserve"> </w:t>
      </w:r>
      <w:r w:rsidR="002F192C" w:rsidRPr="00F25654">
        <w:rPr>
          <w:rFonts w:ascii="Arial" w:hAnsi="Arial" w:cs="Arial"/>
          <w:sz w:val="24"/>
        </w:rPr>
        <w:t xml:space="preserve"> </w:t>
      </w:r>
    </w:p>
    <w:p w14:paraId="329B9B87" w14:textId="16AA6B27" w:rsidR="002F192C" w:rsidRDefault="002F192C" w:rsidP="0005478E">
      <w:pPr>
        <w:pStyle w:val="ListParagraph"/>
        <w:spacing w:after="0" w:line="240" w:lineRule="auto"/>
        <w:ind w:left="709"/>
        <w:rPr>
          <w:rFonts w:ascii="Arial" w:hAnsi="Arial" w:cs="Arial"/>
          <w:sz w:val="24"/>
        </w:rPr>
      </w:pPr>
    </w:p>
    <w:p w14:paraId="35E4A5E0" w14:textId="0E9608AC" w:rsidR="0005478E" w:rsidRPr="002F192C" w:rsidRDefault="0005478E" w:rsidP="0005478E">
      <w:pPr>
        <w:pStyle w:val="ListParagraph"/>
        <w:numPr>
          <w:ilvl w:val="2"/>
          <w:numId w:val="1"/>
        </w:numPr>
        <w:spacing w:after="0" w:line="240" w:lineRule="auto"/>
        <w:ind w:left="709" w:hanging="425"/>
        <w:rPr>
          <w:rFonts w:ascii="Arial" w:hAnsi="Arial" w:cs="Arial"/>
          <w:sz w:val="28"/>
        </w:rPr>
      </w:pPr>
      <w:r w:rsidRPr="002F192C">
        <w:rPr>
          <w:rFonts w:ascii="Arial" w:hAnsi="Arial" w:cs="Arial"/>
          <w:iCs/>
          <w:sz w:val="24"/>
        </w:rPr>
        <w:t>How well 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14:paraId="5496086D" w14:textId="77777777" w:rsidR="00FA33AC" w:rsidRPr="002F192C" w:rsidRDefault="00FA33AC" w:rsidP="00FA33AC">
      <w:pPr>
        <w:pStyle w:val="ListParagraph"/>
        <w:rPr>
          <w:rFonts w:ascii="Arial" w:hAnsi="Arial" w:cs="Arial"/>
          <w:sz w:val="24"/>
        </w:rPr>
      </w:pPr>
    </w:p>
    <w:p w14:paraId="35A08B70" w14:textId="51D80BA2" w:rsidR="00FA33AC" w:rsidRPr="00F25654" w:rsidRDefault="00CA5474" w:rsidP="00FA33AC">
      <w:pPr>
        <w:pStyle w:val="ListParagraph"/>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FA33AC">
        <w:rPr>
          <w:rFonts w:ascii="Arial" w:hAnsi="Arial" w:cs="Arial"/>
          <w:sz w:val="24"/>
        </w:rPr>
        <w:t xml:space="preserve">Well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applicable</w:t>
      </w:r>
      <w:r w:rsidR="00C35B93" w:rsidRPr="003E39E6">
        <w:rPr>
          <w:rFonts w:ascii="Arial" w:hAnsi="Arial" w:cs="Arial"/>
          <w:sz w:val="32"/>
        </w:rPr>
        <w:fldChar w:fldCharType="begin"/>
      </w:r>
      <w:r w:rsidR="00C35B93" w:rsidRPr="003E39E6">
        <w:rPr>
          <w:rFonts w:ascii="Arial" w:hAnsi="Arial" w:cs="Arial"/>
          <w:sz w:val="32"/>
        </w:rPr>
        <w:instrText xml:space="preserve"> NOTEREF _Ref534632030 \f \h </w:instrText>
      </w:r>
      <w:r w:rsidR="003E39E6" w:rsidRPr="003E39E6">
        <w:rPr>
          <w:rFonts w:ascii="Arial" w:hAnsi="Arial" w:cs="Arial"/>
          <w:sz w:val="32"/>
        </w:rPr>
        <w:instrText xml:space="preserve"> \* MERGEFORMAT </w:instrText>
      </w:r>
      <w:r w:rsidR="00C35B93" w:rsidRPr="003E39E6">
        <w:rPr>
          <w:rFonts w:ascii="Arial" w:hAnsi="Arial" w:cs="Arial"/>
          <w:sz w:val="32"/>
        </w:rPr>
      </w:r>
      <w:r w:rsidR="00C35B93" w:rsidRPr="003E39E6">
        <w:rPr>
          <w:rFonts w:ascii="Arial" w:hAnsi="Arial" w:cs="Arial"/>
          <w:sz w:val="32"/>
        </w:rPr>
        <w:fldChar w:fldCharType="separate"/>
      </w:r>
      <w:r w:rsidR="000B0912" w:rsidRPr="000B0912">
        <w:rPr>
          <w:rStyle w:val="FootnoteReference"/>
          <w:sz w:val="28"/>
        </w:rPr>
        <w:t>3</w:t>
      </w:r>
      <w:r w:rsidR="00C35B93" w:rsidRPr="003E39E6">
        <w:rPr>
          <w:rFonts w:ascii="Arial" w:hAnsi="Arial" w:cs="Arial"/>
          <w:sz w:val="32"/>
        </w:rPr>
        <w:fldChar w:fldCharType="end"/>
      </w:r>
      <w:r w:rsidR="00FA33AC">
        <w:rPr>
          <w:rFonts w:ascii="Arial" w:hAnsi="Arial" w:cs="Arial"/>
          <w:sz w:val="24"/>
        </w:rPr>
        <w:t xml:space="preserve"> </w:t>
      </w:r>
      <w:r w:rsidR="00FA33AC" w:rsidRPr="00F25654">
        <w:rPr>
          <w:rFonts w:ascii="Arial" w:hAnsi="Arial" w:cs="Arial"/>
          <w:sz w:val="24"/>
        </w:rPr>
        <w:t xml:space="preserve"> </w:t>
      </w:r>
    </w:p>
    <w:p w14:paraId="509DE639" w14:textId="77777777" w:rsidR="00FA33AC" w:rsidRPr="002F192C" w:rsidRDefault="00FA33AC" w:rsidP="00FA33AC">
      <w:pPr>
        <w:pStyle w:val="ListParagraph"/>
        <w:spacing w:after="0" w:line="240" w:lineRule="auto"/>
        <w:ind w:left="709"/>
        <w:rPr>
          <w:rFonts w:ascii="Arial" w:hAnsi="Arial" w:cs="Arial"/>
          <w:sz w:val="24"/>
        </w:rPr>
      </w:pPr>
    </w:p>
    <w:p w14:paraId="5537BBD2" w14:textId="634A8CB4" w:rsidR="00A17CE2" w:rsidRDefault="00A17CE2" w:rsidP="00923676">
      <w:pPr>
        <w:pStyle w:val="ListParagraph"/>
        <w:numPr>
          <w:ilvl w:val="2"/>
          <w:numId w:val="1"/>
        </w:numPr>
        <w:spacing w:after="0" w:line="240" w:lineRule="auto"/>
        <w:ind w:left="709" w:hanging="425"/>
        <w:rPr>
          <w:rFonts w:ascii="Arial" w:hAnsi="Arial" w:cs="Arial"/>
          <w:sz w:val="24"/>
        </w:rPr>
      </w:pPr>
      <w:r w:rsidRPr="00796341">
        <w:rPr>
          <w:rFonts w:ascii="Arial" w:hAnsi="Arial" w:cs="Arial"/>
          <w:sz w:val="24"/>
        </w:rPr>
        <w:t>How well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previously looked after children</w:t>
      </w:r>
      <w:r w:rsidR="00232A03" w:rsidRPr="00796341">
        <w:rPr>
          <w:rFonts w:ascii="Arial" w:hAnsi="Arial" w:cs="Arial"/>
          <w:sz w:val="24"/>
        </w:rPr>
        <w:t xml:space="preserve"> at </w:t>
      </w:r>
      <w:r w:rsidR="00232A03" w:rsidRPr="00F93872">
        <w:rPr>
          <w:rFonts w:ascii="Arial" w:hAnsi="Arial" w:cs="Arial"/>
          <w:b/>
          <w:sz w:val="24"/>
        </w:rPr>
        <w:t>normal points of admission</w:t>
      </w:r>
      <w:r w:rsidRPr="00796341">
        <w:rPr>
          <w:rFonts w:ascii="Arial" w:hAnsi="Arial" w:cs="Arial"/>
          <w:sz w:val="24"/>
        </w:rPr>
        <w:t>?</w:t>
      </w:r>
    </w:p>
    <w:p w14:paraId="1889AF46" w14:textId="23CF92E8" w:rsidR="00E45B51" w:rsidRDefault="00E45B51" w:rsidP="00E45B51">
      <w:pPr>
        <w:pStyle w:val="ListParagraph"/>
        <w:spacing w:after="0" w:line="240" w:lineRule="auto"/>
        <w:ind w:left="709"/>
        <w:rPr>
          <w:rFonts w:ascii="Arial" w:hAnsi="Arial" w:cs="Arial"/>
          <w:sz w:val="24"/>
        </w:rPr>
      </w:pPr>
    </w:p>
    <w:p w14:paraId="1AC58819" w14:textId="75F4EF00" w:rsidR="00E45B51" w:rsidRDefault="00CA5474" w:rsidP="00E45B51">
      <w:pPr>
        <w:pStyle w:val="ListParagraph"/>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C35B93" w:rsidRPr="003E39E6">
        <w:rPr>
          <w:rFonts w:ascii="Arial" w:hAnsi="Arial" w:cs="Arial"/>
          <w:sz w:val="32"/>
        </w:rPr>
        <w:fldChar w:fldCharType="begin"/>
      </w:r>
      <w:r w:rsidR="00C35B93" w:rsidRPr="003E39E6">
        <w:rPr>
          <w:rFonts w:ascii="Arial" w:hAnsi="Arial" w:cs="Arial"/>
          <w:sz w:val="32"/>
        </w:rPr>
        <w:instrText xml:space="preserve"> NOTEREF _Ref534632030 \f \h </w:instrText>
      </w:r>
      <w:r w:rsidR="003E39E6" w:rsidRPr="003E39E6">
        <w:rPr>
          <w:rFonts w:ascii="Arial" w:hAnsi="Arial" w:cs="Arial"/>
          <w:sz w:val="32"/>
        </w:rPr>
        <w:instrText xml:space="preserve"> \* MERGEFORMAT </w:instrText>
      </w:r>
      <w:r w:rsidR="00C35B93" w:rsidRPr="003E39E6">
        <w:rPr>
          <w:rFonts w:ascii="Arial" w:hAnsi="Arial" w:cs="Arial"/>
          <w:sz w:val="32"/>
        </w:rPr>
      </w:r>
      <w:r w:rsidR="00C35B93" w:rsidRPr="003E39E6">
        <w:rPr>
          <w:rFonts w:ascii="Arial" w:hAnsi="Arial" w:cs="Arial"/>
          <w:sz w:val="32"/>
        </w:rPr>
        <w:fldChar w:fldCharType="separate"/>
      </w:r>
      <w:r w:rsidR="000B0912" w:rsidRPr="000B0912">
        <w:rPr>
          <w:rStyle w:val="FootnoteReference"/>
          <w:sz w:val="28"/>
        </w:rPr>
        <w:t>3</w:t>
      </w:r>
      <w:r w:rsidR="00C35B93" w:rsidRPr="003E39E6">
        <w:rPr>
          <w:rFonts w:ascii="Arial" w:hAnsi="Arial" w:cs="Arial"/>
          <w:sz w:val="32"/>
        </w:rPr>
        <w:fldChar w:fldCharType="end"/>
      </w:r>
      <w:r w:rsidR="00E45B51">
        <w:rPr>
          <w:rFonts w:ascii="Arial" w:hAnsi="Arial" w:cs="Arial"/>
          <w:sz w:val="24"/>
        </w:rPr>
        <w:t xml:space="preserve"> </w:t>
      </w:r>
      <w:r w:rsidR="00E45B51" w:rsidRPr="00F25654">
        <w:rPr>
          <w:rFonts w:ascii="Arial" w:hAnsi="Arial" w:cs="Arial"/>
          <w:sz w:val="24"/>
        </w:rPr>
        <w:t xml:space="preserve"> </w:t>
      </w:r>
    </w:p>
    <w:p w14:paraId="5EDDEB42" w14:textId="77777777" w:rsidR="00973080" w:rsidRPr="00F25654" w:rsidRDefault="00973080" w:rsidP="00E45B51">
      <w:pPr>
        <w:pStyle w:val="ListParagraph"/>
        <w:rPr>
          <w:rFonts w:ascii="Arial" w:hAnsi="Arial" w:cs="Arial"/>
          <w:sz w:val="24"/>
        </w:rPr>
      </w:pPr>
    </w:p>
    <w:p w14:paraId="1EA764D3" w14:textId="1EDE9A8D" w:rsidR="00802689" w:rsidRDefault="001B59B3" w:rsidP="006A2D15">
      <w:pPr>
        <w:pStyle w:val="ListParagraph"/>
        <w:ind w:left="0"/>
        <w:rPr>
          <w:rFonts w:ascii="Arial" w:hAnsi="Arial" w:cs="Arial"/>
          <w:sz w:val="24"/>
        </w:rPr>
      </w:pPr>
      <w:r w:rsidRPr="00B050B5">
        <w:rPr>
          <w:noProof/>
          <w:lang w:eastAsia="en-GB"/>
        </w:rPr>
        <mc:AlternateContent>
          <mc:Choice Requires="wps">
            <w:drawing>
              <wp:inline distT="0" distB="0" distL="0" distR="0" wp14:anchorId="0F5BC3C6" wp14:editId="0BB9C167">
                <wp:extent cx="5728970" cy="1404620"/>
                <wp:effectExtent l="0" t="0" r="24130"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1404620"/>
                        </a:xfrm>
                        <a:prstGeom prst="rect">
                          <a:avLst/>
                        </a:prstGeom>
                        <a:solidFill>
                          <a:srgbClr val="FFFFFF"/>
                        </a:solidFill>
                        <a:ln w="9525">
                          <a:solidFill>
                            <a:srgbClr val="000000"/>
                          </a:solidFill>
                          <a:miter lim="800000"/>
                          <a:headEnd/>
                          <a:tailEnd/>
                        </a:ln>
                      </wps:spPr>
                      <wps:txbx>
                        <w:txbxContent>
                          <w:p w14:paraId="06CAA706" w14:textId="0F279177" w:rsidR="00F27481" w:rsidRPr="00F27481" w:rsidRDefault="00F27481" w:rsidP="001B59B3">
                            <w:pPr>
                              <w:pStyle w:val="ListParagraph"/>
                              <w:numPr>
                                <w:ilvl w:val="0"/>
                                <w:numId w:val="16"/>
                              </w:numPr>
                              <w:ind w:left="426" w:hanging="349"/>
                              <w:rPr>
                                <w:rFonts w:ascii="Arial" w:hAnsi="Arial" w:cs="Arial"/>
                                <w:sz w:val="24"/>
                              </w:rPr>
                            </w:pPr>
                            <w:r>
                              <w:rPr>
                                <w:rFonts w:ascii="Arial" w:hAnsi="Arial" w:cs="Arial"/>
                                <w:sz w:val="24"/>
                              </w:rPr>
                              <w:t>Priority in admission arrangements for 202</w:t>
                            </w:r>
                            <w:r w:rsidR="00D62BAA">
                              <w:rPr>
                                <w:rFonts w:ascii="Arial" w:hAnsi="Arial" w:cs="Arial"/>
                                <w:sz w:val="24"/>
                              </w:rPr>
                              <w:t>2</w:t>
                            </w:r>
                            <w:r>
                              <w:rPr>
                                <w:rFonts w:ascii="Arial" w:hAnsi="Arial" w:cs="Arial"/>
                                <w:sz w:val="24"/>
                              </w:rPr>
                              <w:t xml:space="preserve"> for adopted children previously in care abroad. </w:t>
                            </w:r>
                            <w:r w:rsidRPr="00F27481">
                              <w:rPr>
                                <w:rFonts w:ascii="Arial" w:hAnsi="Arial" w:cs="Arial"/>
                                <w:sz w:val="24"/>
                              </w:rPr>
                              <w:t>Please comment on the use of a priority in admission arrangements for a child adopted who was previously in care abroad if you wish</w:t>
                            </w:r>
                            <w:r w:rsidR="00FA547F">
                              <w:rPr>
                                <w:rFonts w:ascii="Arial" w:hAnsi="Arial" w:cs="Arial"/>
                                <w:sz w:val="24"/>
                              </w:rPr>
                              <w:t>:</w:t>
                            </w:r>
                          </w:p>
                          <w:p w14:paraId="39452C69" w14:textId="46FD72DD" w:rsidR="00F27481" w:rsidRDefault="006C4C49" w:rsidP="00F27481">
                            <w:pPr>
                              <w:spacing w:after="0" w:line="240" w:lineRule="auto"/>
                              <w:ind w:left="709" w:hanging="284"/>
                              <w:rPr>
                                <w:rFonts w:ascii="Arial" w:hAnsi="Arial" w:cs="Arial"/>
                                <w:sz w:val="24"/>
                              </w:rPr>
                            </w:pPr>
                            <w:r>
                              <w:rPr>
                                <w:rFonts w:ascii="Arial" w:hAnsi="Arial" w:cs="Arial"/>
                                <w:sz w:val="24"/>
                              </w:rPr>
                              <w:t>None</w:t>
                            </w:r>
                          </w:p>
                        </w:txbxContent>
                      </wps:txbx>
                      <wps:bodyPr rot="0" vert="horz" wrap="square" lIns="91440" tIns="45720" rIns="91440" bIns="45720" anchor="t" anchorCtr="0">
                        <a:spAutoFit/>
                      </wps:bodyPr>
                    </wps:wsp>
                  </a:graphicData>
                </a:graphic>
              </wp:inline>
            </w:drawing>
          </mc:Choice>
          <mc:Fallback>
            <w:pict>
              <v:shapetype w14:anchorId="0F5BC3C6" id="_x0000_t202" coordsize="21600,21600" o:spt="202" path="m,l,21600r21600,l21600,xe">
                <v:stroke joinstyle="miter"/>
                <v:path gradientshapeok="t" o:connecttype="rect"/>
              </v:shapetype>
              <v:shape id="_x0000_s1027" type="#_x0000_t202" style="width:451.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">
                <v:textbox style="mso-fit-shape-to-text:t">
                  <w:txbxContent>
                    <w:p w14:paraId="06CAA706" w14:textId="0F279177" w:rsidR="00F27481" w:rsidRPr="00F27481" w:rsidRDefault="00F27481" w:rsidP="001B59B3">
                      <w:pPr>
                        <w:pStyle w:val="ListParagraph"/>
                        <w:numPr>
                          <w:ilvl w:val="0"/>
                          <w:numId w:val="16"/>
                        </w:numPr>
                        <w:ind w:left="426" w:hanging="349"/>
                        <w:rPr>
                          <w:rFonts w:ascii="Arial" w:hAnsi="Arial" w:cs="Arial"/>
                          <w:sz w:val="24"/>
                        </w:rPr>
                      </w:pPr>
                      <w:r>
                        <w:rPr>
                          <w:rFonts w:ascii="Arial" w:hAnsi="Arial" w:cs="Arial"/>
                          <w:sz w:val="24"/>
                        </w:rPr>
                        <w:t>Priority in admission arrangements for 202</w:t>
                      </w:r>
                      <w:r w:rsidR="00D62BAA">
                        <w:rPr>
                          <w:rFonts w:ascii="Arial" w:hAnsi="Arial" w:cs="Arial"/>
                          <w:sz w:val="24"/>
                        </w:rPr>
                        <w:t>2</w:t>
                      </w:r>
                      <w:r>
                        <w:rPr>
                          <w:rFonts w:ascii="Arial" w:hAnsi="Arial" w:cs="Arial"/>
                          <w:sz w:val="24"/>
                        </w:rPr>
                        <w:t xml:space="preserve"> for adopted children previously in care abroad. </w:t>
                      </w:r>
                      <w:r w:rsidRPr="00F27481">
                        <w:rPr>
                          <w:rFonts w:ascii="Arial" w:hAnsi="Arial" w:cs="Arial"/>
                          <w:sz w:val="24"/>
                        </w:rPr>
                        <w:t>Please comment on the use of a priority in admission arrangements for a child adopted who was previously in care abroad if you wish</w:t>
                      </w:r>
                      <w:r w:rsidR="00FA547F">
                        <w:rPr>
                          <w:rFonts w:ascii="Arial" w:hAnsi="Arial" w:cs="Arial"/>
                          <w:sz w:val="24"/>
                        </w:rPr>
                        <w:t>:</w:t>
                      </w:r>
                    </w:p>
                    <w:p w14:paraId="39452C69" w14:textId="46FD72DD" w:rsidR="00F27481" w:rsidRDefault="006C4C49" w:rsidP="00F27481">
                      <w:pPr>
                        <w:spacing w:after="0" w:line="240" w:lineRule="auto"/>
                        <w:ind w:left="709" w:hanging="284"/>
                        <w:rPr>
                          <w:rFonts w:ascii="Arial" w:hAnsi="Arial" w:cs="Arial"/>
                          <w:sz w:val="24"/>
                        </w:rPr>
                      </w:pPr>
                      <w:r>
                        <w:rPr>
                          <w:rFonts w:ascii="Arial" w:hAnsi="Arial" w:cs="Arial"/>
                          <w:sz w:val="24"/>
                        </w:rPr>
                        <w:t>None</w:t>
                      </w:r>
                    </w:p>
                  </w:txbxContent>
                </v:textbox>
                <w10:anchorlock/>
              </v:shape>
            </w:pict>
          </mc:Fallback>
        </mc:AlternateContent>
      </w:r>
    </w:p>
    <w:p w14:paraId="23BE0800" w14:textId="5C8614F3" w:rsidR="00802689" w:rsidRPr="006A747C" w:rsidRDefault="00802689" w:rsidP="006A747C">
      <w:pPr>
        <w:pStyle w:val="ListParagraph"/>
        <w:ind w:left="709"/>
        <w:rPr>
          <w:rFonts w:ascii="Arial" w:hAnsi="Arial" w:cs="Arial"/>
          <w:sz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21"/>
      </w:tblGrid>
      <w:tr w:rsidR="00A17CE2" w:rsidRPr="00796341" w14:paraId="30678A0B" w14:textId="77777777" w:rsidTr="00973080">
        <w:tc>
          <w:tcPr>
            <w:tcW w:w="9021" w:type="dxa"/>
          </w:tcPr>
          <w:p w14:paraId="3A7F335D" w14:textId="2A972F8B" w:rsidR="00A17CE2" w:rsidRPr="00796341" w:rsidRDefault="009E48D4" w:rsidP="00D723FA">
            <w:pPr>
              <w:pStyle w:val="ListParagraph"/>
              <w:numPr>
                <w:ilvl w:val="0"/>
                <w:numId w:val="17"/>
              </w:numPr>
              <w:ind w:left="462" w:hanging="436"/>
              <w:rPr>
                <w:rFonts w:ascii="Arial" w:hAnsi="Arial" w:cs="Arial"/>
                <w:sz w:val="24"/>
                <w:szCs w:val="24"/>
              </w:rPr>
            </w:pPr>
            <w:r>
              <w:rPr>
                <w:rFonts w:ascii="Arial" w:hAnsi="Arial" w:cs="Arial"/>
                <w:sz w:val="24"/>
                <w:szCs w:val="24"/>
              </w:rPr>
              <w:t>If you wish</w:t>
            </w:r>
            <w:r w:rsidR="00A46818">
              <w:rPr>
                <w:rFonts w:ascii="Arial" w:hAnsi="Arial" w:cs="Arial"/>
                <w:sz w:val="24"/>
                <w:szCs w:val="24"/>
              </w:rPr>
              <w:t>,</w:t>
            </w:r>
            <w:r>
              <w:rPr>
                <w:rFonts w:ascii="Arial" w:hAnsi="Arial" w:cs="Arial"/>
                <w:sz w:val="24"/>
                <w:szCs w:val="24"/>
              </w:rPr>
              <w:t xml:space="preserve"> p</w:t>
            </w:r>
            <w:r w:rsidR="00A17CE2" w:rsidRPr="00796341">
              <w:rPr>
                <w:rFonts w:ascii="Arial" w:hAnsi="Arial" w:cs="Arial"/>
                <w:sz w:val="24"/>
                <w:szCs w:val="24"/>
              </w:rPr>
              <w:t>lease give</w:t>
            </w:r>
            <w:r w:rsidR="00783620">
              <w:rPr>
                <w:rFonts w:ascii="Arial" w:hAnsi="Arial" w:cs="Arial"/>
                <w:sz w:val="24"/>
                <w:szCs w:val="24"/>
              </w:rPr>
              <w:t xml:space="preserve"> any</w:t>
            </w:r>
            <w:r w:rsidR="00A17CE2" w:rsidRPr="00796341">
              <w:rPr>
                <w:rFonts w:ascii="Arial" w:hAnsi="Arial" w:cs="Arial"/>
                <w:sz w:val="24"/>
                <w:szCs w:val="24"/>
              </w:rPr>
              <w:t xml:space="preserve"> examples of </w:t>
            </w:r>
            <w:r w:rsidR="005F5BB0">
              <w:rPr>
                <w:rFonts w:ascii="Arial" w:hAnsi="Arial" w:cs="Arial"/>
                <w:sz w:val="24"/>
                <w:szCs w:val="24"/>
              </w:rPr>
              <w:t xml:space="preserve">any </w:t>
            </w:r>
            <w:r w:rsidR="00A17CE2" w:rsidRPr="00796341">
              <w:rPr>
                <w:rFonts w:ascii="Arial" w:hAnsi="Arial" w:cs="Arial"/>
                <w:sz w:val="24"/>
                <w:szCs w:val="24"/>
              </w:rPr>
              <w:t xml:space="preserve">good or </w:t>
            </w:r>
            <w:r w:rsidR="00C24320" w:rsidRPr="00796341">
              <w:rPr>
                <w:rFonts w:ascii="Arial" w:hAnsi="Arial" w:cs="Arial"/>
                <w:sz w:val="24"/>
                <w:szCs w:val="24"/>
              </w:rPr>
              <w:t>poor</w:t>
            </w:r>
            <w:r w:rsidR="00A17CE2" w:rsidRPr="00796341">
              <w:rPr>
                <w:rFonts w:ascii="Arial" w:hAnsi="Arial" w:cs="Arial"/>
                <w:sz w:val="24"/>
                <w:szCs w:val="24"/>
              </w:rPr>
              <w:t xml:space="preserve"> </w:t>
            </w:r>
            <w:r w:rsidR="00FD4C1E">
              <w:rPr>
                <w:rFonts w:ascii="Arial" w:hAnsi="Arial" w:cs="Arial"/>
                <w:sz w:val="24"/>
                <w:szCs w:val="24"/>
              </w:rPr>
              <w:t>practice or difficulties which ex</w:t>
            </w:r>
            <w:r w:rsidR="00783620">
              <w:rPr>
                <w:rFonts w:ascii="Arial" w:hAnsi="Arial" w:cs="Arial"/>
                <w:sz w:val="24"/>
                <w:szCs w:val="24"/>
              </w:rPr>
              <w:t xml:space="preserve">emplify </w:t>
            </w:r>
            <w:r w:rsidR="00A17CE2" w:rsidRPr="00796341">
              <w:rPr>
                <w:rFonts w:ascii="Arial" w:hAnsi="Arial" w:cs="Arial"/>
                <w:sz w:val="24"/>
                <w:szCs w:val="24"/>
              </w:rPr>
              <w:t>your answer</w:t>
            </w:r>
            <w:r w:rsidR="00FD4C1E">
              <w:rPr>
                <w:rFonts w:ascii="Arial" w:hAnsi="Arial" w:cs="Arial"/>
                <w:sz w:val="24"/>
                <w:szCs w:val="24"/>
              </w:rPr>
              <w:t xml:space="preserve">s </w:t>
            </w:r>
            <w:r w:rsidR="00783620">
              <w:rPr>
                <w:rFonts w:ascii="Arial" w:hAnsi="Arial" w:cs="Arial"/>
                <w:sz w:val="24"/>
                <w:szCs w:val="24"/>
              </w:rPr>
              <w:t xml:space="preserve">about the admission to schools of </w:t>
            </w:r>
            <w:r w:rsidR="00FD4C1E">
              <w:rPr>
                <w:rFonts w:ascii="Arial" w:hAnsi="Arial" w:cs="Arial"/>
                <w:sz w:val="24"/>
                <w:szCs w:val="24"/>
              </w:rPr>
              <w:t>looked after and previously looked after children</w:t>
            </w:r>
            <w:r w:rsidR="00732ED8">
              <w:rPr>
                <w:rFonts w:ascii="Arial" w:hAnsi="Arial" w:cs="Arial"/>
                <w:sz w:val="24"/>
                <w:szCs w:val="24"/>
              </w:rPr>
              <w:t xml:space="preserve"> at </w:t>
            </w:r>
            <w:r w:rsidR="00732ED8" w:rsidRPr="009127B9">
              <w:rPr>
                <w:rFonts w:ascii="Arial" w:hAnsi="Arial" w:cs="Arial"/>
                <w:b/>
                <w:sz w:val="24"/>
                <w:szCs w:val="24"/>
              </w:rPr>
              <w:t>normal point</w:t>
            </w:r>
            <w:r w:rsidR="009127B9">
              <w:rPr>
                <w:rFonts w:ascii="Arial" w:hAnsi="Arial" w:cs="Arial"/>
                <w:b/>
                <w:sz w:val="24"/>
                <w:szCs w:val="24"/>
              </w:rPr>
              <w:t>s</w:t>
            </w:r>
            <w:r w:rsidR="00732ED8" w:rsidRPr="009127B9">
              <w:rPr>
                <w:rFonts w:ascii="Arial" w:hAnsi="Arial" w:cs="Arial"/>
                <w:b/>
                <w:sz w:val="24"/>
                <w:szCs w:val="24"/>
              </w:rPr>
              <w:t xml:space="preserve"> of admission</w:t>
            </w:r>
            <w:r w:rsidR="00A17CE2" w:rsidRPr="00796341">
              <w:rPr>
                <w:rFonts w:ascii="Arial" w:hAnsi="Arial" w:cs="Arial"/>
                <w:sz w:val="24"/>
                <w:szCs w:val="24"/>
              </w:rPr>
              <w:t>:</w:t>
            </w:r>
          </w:p>
          <w:p w14:paraId="34B239B1" w14:textId="77777777" w:rsidR="006C4C49" w:rsidRDefault="006C4C49" w:rsidP="006C4C49">
            <w:pPr>
              <w:rPr>
                <w:rFonts w:ascii="Arial" w:hAnsi="Arial" w:cs="Arial"/>
                <w:sz w:val="24"/>
                <w:szCs w:val="24"/>
              </w:rPr>
            </w:pPr>
            <w:r>
              <w:rPr>
                <w:rFonts w:ascii="Arial" w:hAnsi="Arial" w:cs="Arial"/>
                <w:sz w:val="24"/>
                <w:szCs w:val="24"/>
              </w:rPr>
              <w:t>Difficulties only relate to obtaining clear verification of LAC/PLAC status from other authorities due to GDPR and staff availability.</w:t>
            </w:r>
          </w:p>
          <w:p w14:paraId="3CE25BF0" w14:textId="1E376C4A" w:rsidR="00A17CE2" w:rsidRDefault="00A17CE2" w:rsidP="00A17CE2">
            <w:pPr>
              <w:rPr>
                <w:rFonts w:ascii="Arial" w:hAnsi="Arial" w:cs="Arial"/>
                <w:sz w:val="24"/>
                <w:szCs w:val="24"/>
              </w:rPr>
            </w:pPr>
          </w:p>
          <w:p w14:paraId="1D6A4245" w14:textId="77777777" w:rsidR="00543F21" w:rsidRPr="00796341" w:rsidRDefault="00543F21" w:rsidP="00A17CE2">
            <w:pPr>
              <w:rPr>
                <w:rFonts w:ascii="Arial" w:hAnsi="Arial" w:cs="Arial"/>
                <w:sz w:val="24"/>
                <w:szCs w:val="24"/>
              </w:rPr>
            </w:pPr>
          </w:p>
          <w:p w14:paraId="3B791D58" w14:textId="77777777" w:rsidR="00A17CE2" w:rsidRPr="00796341" w:rsidRDefault="00A17CE2" w:rsidP="00A17CE2">
            <w:pPr>
              <w:rPr>
                <w:rFonts w:ascii="Arial" w:hAnsi="Arial" w:cs="Arial"/>
                <w:sz w:val="24"/>
                <w:szCs w:val="24"/>
              </w:rPr>
            </w:pPr>
          </w:p>
        </w:tc>
      </w:tr>
    </w:tbl>
    <w:p w14:paraId="0F279001" w14:textId="77777777" w:rsidR="00A17CE2" w:rsidRDefault="00A17CE2" w:rsidP="00A17CE2">
      <w:pPr>
        <w:pStyle w:val="ListParagraph"/>
        <w:ind w:left="0"/>
        <w:rPr>
          <w:rFonts w:ascii="Arial" w:hAnsi="Arial" w:cs="Arial"/>
          <w:b/>
        </w:rPr>
      </w:pPr>
    </w:p>
    <w:p w14:paraId="65A129EB" w14:textId="06D3EA6E" w:rsidR="00A17CE2" w:rsidRPr="0085443F" w:rsidRDefault="00A17CE2" w:rsidP="0085443F">
      <w:pPr>
        <w:pStyle w:val="Heading2"/>
        <w:numPr>
          <w:ilvl w:val="0"/>
          <w:numId w:val="36"/>
        </w:numPr>
        <w:ind w:left="0" w:firstLine="0"/>
        <w:rPr>
          <w:rFonts w:ascii="Arial" w:hAnsi="Arial" w:cs="Arial"/>
          <w:color w:val="auto"/>
          <w:sz w:val="24"/>
          <w:szCs w:val="24"/>
        </w:rPr>
      </w:pPr>
      <w:bookmarkStart w:id="6" w:name="_Toc37835106"/>
      <w:r w:rsidRPr="0085443F">
        <w:rPr>
          <w:rFonts w:ascii="Arial" w:hAnsi="Arial" w:cs="Arial"/>
          <w:color w:val="auto"/>
          <w:sz w:val="24"/>
          <w:szCs w:val="24"/>
        </w:rPr>
        <w:t>Special educational needs and</w:t>
      </w:r>
      <w:r w:rsidR="002E1659">
        <w:rPr>
          <w:rFonts w:ascii="Arial" w:hAnsi="Arial" w:cs="Arial"/>
          <w:color w:val="auto"/>
          <w:sz w:val="24"/>
          <w:szCs w:val="24"/>
        </w:rPr>
        <w:t>/or</w:t>
      </w:r>
      <w:r w:rsidRPr="0085443F">
        <w:rPr>
          <w:rFonts w:ascii="Arial" w:hAnsi="Arial" w:cs="Arial"/>
          <w:color w:val="auto"/>
          <w:sz w:val="24"/>
          <w:szCs w:val="24"/>
        </w:rPr>
        <w:t xml:space="preserve"> disabilities</w:t>
      </w:r>
      <w:bookmarkEnd w:id="6"/>
    </w:p>
    <w:p w14:paraId="231A8523" w14:textId="77777777" w:rsidR="009E48D4" w:rsidRDefault="009E48D4" w:rsidP="003E39E6">
      <w:pPr>
        <w:spacing w:after="0" w:line="240" w:lineRule="auto"/>
        <w:rPr>
          <w:rFonts w:ascii="Arial" w:hAnsi="Arial" w:cs="Arial"/>
          <w:b/>
          <w:sz w:val="32"/>
          <w:u w:val="single"/>
        </w:rPr>
      </w:pPr>
    </w:p>
    <w:bookmarkStart w:id="7" w:name="_Toc37835107"/>
    <w:p w14:paraId="54377311" w14:textId="77777777" w:rsidR="00973080" w:rsidRDefault="00F25654" w:rsidP="009F25B9">
      <w:pPr>
        <w:pStyle w:val="Heading1"/>
        <w:spacing w:before="0"/>
        <w:rPr>
          <w:rFonts w:ascii="Arial" w:hAnsi="Arial" w:cs="Arial"/>
          <w:color w:val="auto"/>
          <w:sz w:val="32"/>
          <w:szCs w:val="32"/>
          <w:u w:val="single"/>
        </w:rPr>
      </w:pPr>
      <w:r w:rsidRPr="009F25B9">
        <w:rPr>
          <w:rFonts w:ascii="Arial" w:hAnsi="Arial" w:cs="Arial"/>
          <w:noProof/>
          <w:color w:val="auto"/>
          <w:sz w:val="32"/>
          <w:szCs w:val="32"/>
          <w:lang w:eastAsia="en-GB"/>
        </w:rPr>
        <mc:AlternateContent>
          <mc:Choice Requires="wps">
            <w:drawing>
              <wp:inline distT="0" distB="0" distL="0" distR="0" wp14:anchorId="4BEF9414" wp14:editId="00E99294">
                <wp:extent cx="5705475" cy="1404620"/>
                <wp:effectExtent l="0" t="0" r="28575" b="2540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C242F6A" w14:textId="464AAC33" w:rsidR="007A4206" w:rsidRDefault="007A4206" w:rsidP="000F413A">
                            <w:pPr>
                              <w:spacing w:after="0" w:line="240" w:lineRule="auto"/>
                              <w:rPr>
                                <w:rFonts w:ascii="Arial" w:hAnsi="Arial" w:cs="Arial"/>
                                <w:sz w:val="24"/>
                                <w:szCs w:val="24"/>
                              </w:rPr>
                            </w:pPr>
                            <w:r w:rsidRPr="000F413A">
                              <w:rPr>
                                <w:rFonts w:ascii="Arial" w:hAnsi="Arial" w:cs="Arial"/>
                                <w:sz w:val="24"/>
                                <w:szCs w:val="24"/>
                              </w:rPr>
                              <w:t>Please provide any comments you wish to make on the admission of children with special educational needs and/or disabilities at</w:t>
                            </w:r>
                            <w:r w:rsidR="00700F13">
                              <w:rPr>
                                <w:rFonts w:ascii="Arial" w:hAnsi="Arial" w:cs="Arial"/>
                                <w:sz w:val="24"/>
                                <w:szCs w:val="24"/>
                              </w:rPr>
                              <w:t xml:space="preserve"> </w:t>
                            </w:r>
                            <w:r w:rsidRPr="000F413A">
                              <w:rPr>
                                <w:rFonts w:ascii="Arial" w:hAnsi="Arial" w:cs="Arial"/>
                                <w:sz w:val="24"/>
                                <w:szCs w:val="24"/>
                              </w:rPr>
                              <w:t>normal points of admission:</w:t>
                            </w:r>
                          </w:p>
                          <w:p w14:paraId="39BCF2A6" w14:textId="77777777" w:rsidR="006C4C49" w:rsidRPr="000F413A" w:rsidRDefault="006C4C49" w:rsidP="000F413A">
                            <w:pPr>
                              <w:spacing w:after="0" w:line="240" w:lineRule="auto"/>
                              <w:rPr>
                                <w:rFonts w:ascii="Arial" w:hAnsi="Arial" w:cs="Arial"/>
                                <w:sz w:val="24"/>
                                <w:szCs w:val="24"/>
                              </w:rPr>
                            </w:pPr>
                          </w:p>
                          <w:p w14:paraId="0DDA5DCB" w14:textId="48F97150" w:rsidR="007A4206" w:rsidRPr="00BB61B8" w:rsidRDefault="006C4C49" w:rsidP="00F25654">
                            <w:pPr>
                              <w:spacing w:after="0" w:line="240" w:lineRule="auto"/>
                              <w:ind w:left="425"/>
                              <w:rPr>
                                <w:rFonts w:ascii="Arial" w:hAnsi="Arial" w:cs="Arial"/>
                                <w:sz w:val="24"/>
                                <w:szCs w:val="24"/>
                              </w:rPr>
                            </w:pPr>
                            <w:r>
                              <w:rPr>
                                <w:rFonts w:ascii="Arial" w:hAnsi="Arial" w:cs="Arial"/>
                                <w:sz w:val="24"/>
                                <w:szCs w:val="24"/>
                              </w:rPr>
                              <w:t>Increased workload on SEND co-ordinators, late submissions from schools have been a particular issue this year.</w:t>
                            </w:r>
                          </w:p>
                          <w:p w14:paraId="7D258951" w14:textId="7FB97E4B" w:rsidR="007A4206" w:rsidRDefault="007A4206" w:rsidP="00F25654">
                            <w:pPr>
                              <w:spacing w:after="0" w:line="240" w:lineRule="auto"/>
                              <w:ind w:left="425"/>
                              <w:rPr>
                                <w:rFonts w:ascii="Arial" w:hAnsi="Arial" w:cs="Arial"/>
                                <w:sz w:val="24"/>
                              </w:rPr>
                            </w:pPr>
                          </w:p>
                          <w:p w14:paraId="0A2EEF39" w14:textId="77777777" w:rsidR="007A4206" w:rsidRDefault="007A4206" w:rsidP="00F25654">
                            <w:pPr>
                              <w:spacing w:after="0" w:line="240" w:lineRule="auto"/>
                              <w:ind w:left="425"/>
                              <w:rPr>
                                <w:rFonts w:ascii="Arial" w:hAnsi="Arial" w:cs="Arial"/>
                                <w:sz w:val="24"/>
                              </w:rPr>
                            </w:pPr>
                          </w:p>
                          <w:p w14:paraId="0ED148F2" w14:textId="77777777" w:rsidR="007A4206" w:rsidRPr="00F25654" w:rsidRDefault="007A4206" w:rsidP="00F25654">
                            <w:pPr>
                              <w:spacing w:after="0" w:line="240" w:lineRule="auto"/>
                              <w:ind w:left="425"/>
                              <w:rPr>
                                <w:rFonts w:ascii="Arial" w:hAnsi="Arial" w:cs="Arial"/>
                                <w:sz w:val="24"/>
                              </w:rPr>
                            </w:pPr>
                          </w:p>
                        </w:txbxContent>
                      </wps:txbx>
                      <wps:bodyPr rot="0" vert="horz" wrap="square" lIns="91440" tIns="45720" rIns="91440" bIns="45720" anchor="t" anchorCtr="0">
                        <a:spAutoFit/>
                      </wps:bodyPr>
                    </wps:wsp>
                  </a:graphicData>
                </a:graphic>
              </wp:inline>
            </w:drawing>
          </mc:Choice>
          <mc:Fallback>
            <w:pict>
              <v:shape w14:anchorId="4BEF9414" id="_x0000_s1028" type="#_x0000_t202" style="width:449.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">
                <v:textbox style="mso-fit-shape-to-text:t">
                  <w:txbxContent>
                    <w:p w14:paraId="4C242F6A" w14:textId="464AAC33" w:rsidR="007A4206" w:rsidRDefault="007A4206" w:rsidP="000F413A">
                      <w:pPr>
                        <w:spacing w:after="0" w:line="240" w:lineRule="auto"/>
                        <w:rPr>
                          <w:rFonts w:ascii="Arial" w:hAnsi="Arial" w:cs="Arial"/>
                          <w:sz w:val="24"/>
                          <w:szCs w:val="24"/>
                        </w:rPr>
                      </w:pPr>
                      <w:r w:rsidRPr="000F413A">
                        <w:rPr>
                          <w:rFonts w:ascii="Arial" w:hAnsi="Arial" w:cs="Arial"/>
                          <w:sz w:val="24"/>
                          <w:szCs w:val="24"/>
                        </w:rPr>
                        <w:t>Please provide any comments you wish to make on the admission of children with special educational needs and/or disabilities at</w:t>
                      </w:r>
                      <w:r w:rsidR="00700F13">
                        <w:rPr>
                          <w:rFonts w:ascii="Arial" w:hAnsi="Arial" w:cs="Arial"/>
                          <w:sz w:val="24"/>
                          <w:szCs w:val="24"/>
                        </w:rPr>
                        <w:t xml:space="preserve"> </w:t>
                      </w:r>
                      <w:r w:rsidRPr="000F413A">
                        <w:rPr>
                          <w:rFonts w:ascii="Arial" w:hAnsi="Arial" w:cs="Arial"/>
                          <w:sz w:val="24"/>
                          <w:szCs w:val="24"/>
                        </w:rPr>
                        <w:t>normal points of admission:</w:t>
                      </w:r>
                    </w:p>
                    <w:p w14:paraId="39BCF2A6" w14:textId="77777777" w:rsidR="006C4C49" w:rsidRPr="000F413A" w:rsidRDefault="006C4C49" w:rsidP="000F413A">
                      <w:pPr>
                        <w:spacing w:after="0" w:line="240" w:lineRule="auto"/>
                        <w:rPr>
                          <w:rFonts w:ascii="Arial" w:hAnsi="Arial" w:cs="Arial"/>
                          <w:sz w:val="24"/>
                          <w:szCs w:val="24"/>
                        </w:rPr>
                      </w:pPr>
                    </w:p>
                    <w:p w14:paraId="0DDA5DCB" w14:textId="48F97150" w:rsidR="007A4206" w:rsidRPr="00BB61B8" w:rsidRDefault="006C4C49" w:rsidP="00F25654">
                      <w:pPr>
                        <w:spacing w:after="0" w:line="240" w:lineRule="auto"/>
                        <w:ind w:left="425"/>
                        <w:rPr>
                          <w:rFonts w:ascii="Arial" w:hAnsi="Arial" w:cs="Arial"/>
                          <w:sz w:val="24"/>
                          <w:szCs w:val="24"/>
                        </w:rPr>
                      </w:pPr>
                      <w:r>
                        <w:rPr>
                          <w:rFonts w:ascii="Arial" w:hAnsi="Arial" w:cs="Arial"/>
                          <w:sz w:val="24"/>
                          <w:szCs w:val="24"/>
                        </w:rPr>
                        <w:t>Increased workload on SEND co-ordinators, late submissions from schools have been a particular issue this year.</w:t>
                      </w:r>
                    </w:p>
                    <w:p w14:paraId="7D258951" w14:textId="7FB97E4B" w:rsidR="007A4206" w:rsidRDefault="007A4206" w:rsidP="00F25654">
                      <w:pPr>
                        <w:spacing w:after="0" w:line="240" w:lineRule="auto"/>
                        <w:ind w:left="425"/>
                        <w:rPr>
                          <w:rFonts w:ascii="Arial" w:hAnsi="Arial" w:cs="Arial"/>
                          <w:sz w:val="24"/>
                        </w:rPr>
                      </w:pPr>
                    </w:p>
                    <w:p w14:paraId="0A2EEF39" w14:textId="77777777" w:rsidR="007A4206" w:rsidRDefault="007A4206" w:rsidP="00F25654">
                      <w:pPr>
                        <w:spacing w:after="0" w:line="240" w:lineRule="auto"/>
                        <w:ind w:left="425"/>
                        <w:rPr>
                          <w:rFonts w:ascii="Arial" w:hAnsi="Arial" w:cs="Arial"/>
                          <w:sz w:val="24"/>
                        </w:rPr>
                      </w:pPr>
                    </w:p>
                    <w:p w14:paraId="0ED148F2" w14:textId="77777777" w:rsidR="007A4206" w:rsidRPr="00F25654" w:rsidRDefault="007A4206" w:rsidP="00F25654">
                      <w:pPr>
                        <w:spacing w:after="0" w:line="240" w:lineRule="auto"/>
                        <w:ind w:left="425"/>
                        <w:rPr>
                          <w:rFonts w:ascii="Arial" w:hAnsi="Arial" w:cs="Arial"/>
                          <w:sz w:val="24"/>
                        </w:rPr>
                      </w:pPr>
                    </w:p>
                  </w:txbxContent>
                </v:textbox>
                <w10:anchorlock/>
              </v:shape>
            </w:pict>
          </mc:Fallback>
        </mc:AlternateContent>
      </w:r>
      <w:bookmarkStart w:id="8" w:name="_Section_2_-"/>
      <w:bookmarkEnd w:id="8"/>
    </w:p>
    <w:p w14:paraId="15848C3B" w14:textId="77777777" w:rsidR="00973080" w:rsidRDefault="00973080" w:rsidP="009F25B9">
      <w:pPr>
        <w:pStyle w:val="Heading1"/>
        <w:spacing w:before="0"/>
        <w:rPr>
          <w:rFonts w:ascii="Arial" w:hAnsi="Arial" w:cs="Arial"/>
          <w:color w:val="auto"/>
          <w:sz w:val="32"/>
          <w:szCs w:val="32"/>
          <w:u w:val="single"/>
        </w:rPr>
      </w:pPr>
    </w:p>
    <w:p w14:paraId="2C19E8D5" w14:textId="6E462EF6" w:rsidR="00A17CE2" w:rsidRPr="009F25B9" w:rsidRDefault="00380B25" w:rsidP="009F25B9">
      <w:pPr>
        <w:pStyle w:val="Heading1"/>
        <w:spacing w:before="0"/>
        <w:rPr>
          <w:rFonts w:ascii="Arial" w:hAnsi="Arial" w:cs="Arial"/>
          <w:color w:val="auto"/>
          <w:sz w:val="32"/>
          <w:szCs w:val="32"/>
          <w:u w:val="single"/>
        </w:rPr>
      </w:pPr>
      <w:r w:rsidRPr="009F25B9">
        <w:rPr>
          <w:rFonts w:ascii="Arial" w:hAnsi="Arial" w:cs="Arial"/>
          <w:color w:val="auto"/>
          <w:sz w:val="32"/>
          <w:szCs w:val="32"/>
          <w:u w:val="single"/>
        </w:rPr>
        <w:t>Section 2</w:t>
      </w:r>
      <w:r w:rsidRPr="009F25B9">
        <w:rPr>
          <w:rFonts w:ascii="Arial" w:hAnsi="Arial" w:cs="Arial"/>
          <w:color w:val="auto"/>
          <w:sz w:val="32"/>
          <w:szCs w:val="32"/>
        </w:rPr>
        <w:t xml:space="preserve"> - </w:t>
      </w:r>
      <w:r w:rsidR="000C2302" w:rsidRPr="009F25B9">
        <w:rPr>
          <w:rFonts w:ascii="Arial" w:hAnsi="Arial" w:cs="Arial"/>
          <w:color w:val="auto"/>
          <w:sz w:val="32"/>
          <w:szCs w:val="32"/>
        </w:rPr>
        <w:t>In-year</w:t>
      </w:r>
      <w:r w:rsidR="00265FDB" w:rsidRPr="009F25B9">
        <w:rPr>
          <w:rStyle w:val="FootnoteReference"/>
          <w:rFonts w:ascii="Arial" w:hAnsi="Arial" w:cs="Arial"/>
          <w:color w:val="auto"/>
          <w:sz w:val="32"/>
          <w:szCs w:val="32"/>
        </w:rPr>
        <w:footnoteReference w:id="4"/>
      </w:r>
      <w:r w:rsidR="00A17CE2" w:rsidRPr="009F25B9">
        <w:rPr>
          <w:rFonts w:ascii="Arial" w:hAnsi="Arial" w:cs="Arial"/>
          <w:color w:val="auto"/>
          <w:sz w:val="32"/>
          <w:szCs w:val="32"/>
        </w:rPr>
        <w:t xml:space="preserve"> admissions</w:t>
      </w:r>
      <w:bookmarkEnd w:id="7"/>
    </w:p>
    <w:p w14:paraId="4440C205" w14:textId="77777777" w:rsidR="00F25654" w:rsidRPr="009F25B9" w:rsidRDefault="00F25654" w:rsidP="00F25654">
      <w:pPr>
        <w:spacing w:after="0" w:line="240" w:lineRule="auto"/>
        <w:rPr>
          <w:rFonts w:ascii="Arial" w:hAnsi="Arial" w:cs="Arial"/>
          <w:b/>
          <w:sz w:val="32"/>
          <w:szCs w:val="32"/>
        </w:rPr>
      </w:pPr>
    </w:p>
    <w:p w14:paraId="37F3A791" w14:textId="44F58CE3" w:rsidR="00D452C7" w:rsidRPr="00923B6E" w:rsidRDefault="00D452C7" w:rsidP="00E350AC">
      <w:pPr>
        <w:pStyle w:val="Heading2"/>
        <w:numPr>
          <w:ilvl w:val="0"/>
          <w:numId w:val="38"/>
        </w:numPr>
        <w:ind w:left="0" w:firstLine="0"/>
        <w:rPr>
          <w:rFonts w:ascii="Arial" w:hAnsi="Arial" w:cs="Arial"/>
          <w:b w:val="0"/>
          <w:bCs w:val="0"/>
          <w:color w:val="auto"/>
          <w:sz w:val="24"/>
          <w:szCs w:val="24"/>
        </w:rPr>
      </w:pPr>
      <w:bookmarkStart w:id="9" w:name="_Toc37835108"/>
      <w:r w:rsidRPr="00923B6E">
        <w:rPr>
          <w:rStyle w:val="Heading2Char"/>
          <w:rFonts w:ascii="Arial" w:hAnsi="Arial" w:cs="Arial"/>
          <w:b/>
          <w:bCs/>
          <w:color w:val="auto"/>
          <w:sz w:val="24"/>
          <w:szCs w:val="24"/>
        </w:rPr>
        <w:t xml:space="preserve">Co-ordination of </w:t>
      </w:r>
      <w:r w:rsidR="000C2302" w:rsidRPr="00923B6E">
        <w:rPr>
          <w:rStyle w:val="Heading2Char"/>
          <w:rFonts w:ascii="Arial" w:hAnsi="Arial" w:cs="Arial"/>
          <w:b/>
          <w:bCs/>
          <w:color w:val="auto"/>
          <w:sz w:val="24"/>
          <w:szCs w:val="24"/>
        </w:rPr>
        <w:t>in-year</w:t>
      </w:r>
      <w:r w:rsidRPr="00923B6E">
        <w:rPr>
          <w:rStyle w:val="Heading2Char"/>
          <w:rFonts w:ascii="Arial" w:hAnsi="Arial" w:cs="Arial"/>
          <w:b/>
          <w:bCs/>
          <w:color w:val="auto"/>
          <w:sz w:val="24"/>
          <w:szCs w:val="24"/>
        </w:rPr>
        <w:t xml:space="preserve"> admissions</w:t>
      </w:r>
      <w:bookmarkEnd w:id="9"/>
    </w:p>
    <w:p w14:paraId="4828E782" w14:textId="77777777" w:rsidR="001B59B3" w:rsidRDefault="001B59B3" w:rsidP="009E48D4">
      <w:pPr>
        <w:spacing w:after="0" w:line="240" w:lineRule="auto"/>
        <w:rPr>
          <w:rFonts w:ascii="Arial" w:hAnsi="Arial" w:cs="Arial"/>
          <w:b/>
          <w:sz w:val="28"/>
        </w:rPr>
      </w:pPr>
    </w:p>
    <w:p w14:paraId="33159E77" w14:textId="04C657F4" w:rsidR="00875582" w:rsidRDefault="00B050B5" w:rsidP="009E48D4">
      <w:pPr>
        <w:spacing w:after="0" w:line="240" w:lineRule="auto"/>
        <w:rPr>
          <w:rFonts w:ascii="Arial" w:hAnsi="Arial" w:cs="Arial"/>
          <w:b/>
          <w:sz w:val="28"/>
        </w:rPr>
      </w:pPr>
      <w:r w:rsidRPr="00B050B5">
        <w:rPr>
          <w:noProof/>
          <w:lang w:eastAsia="en-GB"/>
        </w:rPr>
        <mc:AlternateContent>
          <mc:Choice Requires="wps">
            <w:drawing>
              <wp:inline distT="0" distB="0" distL="0" distR="0" wp14:anchorId="2C0C0D7B" wp14:editId="372DBF8A">
                <wp:extent cx="5715000" cy="1404620"/>
                <wp:effectExtent l="0" t="0" r="19050" b="1778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2015CFD2" w14:textId="247CD7C4" w:rsidR="007A4206" w:rsidRDefault="007A4206" w:rsidP="009E48D4">
                            <w:pPr>
                              <w:spacing w:after="0" w:line="240" w:lineRule="auto"/>
                              <w:rPr>
                                <w:rFonts w:ascii="Arial" w:hAnsi="Arial" w:cs="Arial"/>
                                <w:sz w:val="24"/>
                              </w:rPr>
                            </w:pPr>
                            <w:r>
                              <w:rPr>
                                <w:rFonts w:ascii="Arial" w:hAnsi="Arial" w:cs="Arial"/>
                                <w:sz w:val="24"/>
                              </w:rPr>
                              <w:t xml:space="preserve">Please provide any comments on the co-ordination of </w:t>
                            </w:r>
                            <w:r w:rsidRPr="004E6F5C">
                              <w:rPr>
                                <w:rFonts w:ascii="Arial" w:hAnsi="Arial" w:cs="Arial"/>
                                <w:b/>
                                <w:bCs/>
                                <w:sz w:val="24"/>
                              </w:rPr>
                              <w:t>in</w:t>
                            </w:r>
                            <w:r w:rsidR="002E1659">
                              <w:rPr>
                                <w:rFonts w:ascii="Arial" w:hAnsi="Arial" w:cs="Arial"/>
                                <w:b/>
                                <w:bCs/>
                                <w:sz w:val="24"/>
                              </w:rPr>
                              <w:t>-</w:t>
                            </w:r>
                            <w:r w:rsidRPr="004E6F5C">
                              <w:rPr>
                                <w:rFonts w:ascii="Arial" w:hAnsi="Arial" w:cs="Arial"/>
                                <w:b/>
                                <w:bCs/>
                                <w:sz w:val="24"/>
                              </w:rPr>
                              <w:t>year admissions</w:t>
                            </w:r>
                            <w:r>
                              <w:rPr>
                                <w:rFonts w:ascii="Arial" w:hAnsi="Arial" w:cs="Arial"/>
                                <w:sz w:val="24"/>
                              </w:rPr>
                              <w:t xml:space="preserve"> if you wish</w:t>
                            </w:r>
                            <w:r w:rsidR="003C03E5">
                              <w:rPr>
                                <w:rFonts w:ascii="Arial" w:hAnsi="Arial" w:cs="Arial"/>
                                <w:sz w:val="24"/>
                              </w:rPr>
                              <w:t>:</w:t>
                            </w:r>
                          </w:p>
                          <w:p w14:paraId="646E3B8A" w14:textId="77777777" w:rsidR="006C4C49" w:rsidRDefault="006C4C49" w:rsidP="009E48D4">
                            <w:pPr>
                              <w:spacing w:after="0" w:line="240" w:lineRule="auto"/>
                              <w:rPr>
                                <w:rFonts w:ascii="Arial" w:hAnsi="Arial" w:cs="Arial"/>
                                <w:sz w:val="24"/>
                              </w:rPr>
                            </w:pPr>
                          </w:p>
                          <w:p w14:paraId="14175687" w14:textId="19A9FEC3" w:rsidR="009E48D4" w:rsidRDefault="006C4C49" w:rsidP="009E48D4">
                            <w:pPr>
                              <w:spacing w:after="0" w:line="240" w:lineRule="auto"/>
                              <w:rPr>
                                <w:rFonts w:ascii="Arial" w:hAnsi="Arial" w:cs="Arial"/>
                                <w:sz w:val="24"/>
                              </w:rPr>
                            </w:pPr>
                            <w:r>
                              <w:rPr>
                                <w:rFonts w:ascii="Arial" w:hAnsi="Arial" w:cs="Arial"/>
                                <w:sz w:val="24"/>
                              </w:rPr>
                              <w:t>None</w:t>
                            </w:r>
                          </w:p>
                          <w:p w14:paraId="3F5B5F23" w14:textId="77777777" w:rsidR="007A4206" w:rsidRDefault="007A4206" w:rsidP="00B050B5">
                            <w:pPr>
                              <w:spacing w:after="0" w:line="240" w:lineRule="auto"/>
                              <w:ind w:left="709" w:hanging="284"/>
                              <w:rPr>
                                <w:rFonts w:ascii="Arial" w:hAnsi="Arial" w:cs="Arial"/>
                                <w:sz w:val="24"/>
                              </w:rPr>
                            </w:pPr>
                          </w:p>
                        </w:txbxContent>
                      </wps:txbx>
                      <wps:bodyPr rot="0" vert="horz" wrap="square" lIns="91440" tIns="45720" rIns="91440" bIns="45720" anchor="t" anchorCtr="0">
                        <a:spAutoFit/>
                      </wps:bodyPr>
                    </wps:wsp>
                  </a:graphicData>
                </a:graphic>
              </wp:inline>
            </w:drawing>
          </mc:Choice>
          <mc:Fallback>
            <w:pict>
              <v:shape w14:anchorId="2C0C0D7B" id="_x0000_s1029" type="#_x0000_t202" style="width:450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">
                <v:textbox style="mso-fit-shape-to-text:t">
                  <w:txbxContent>
                    <w:p w14:paraId="2015CFD2" w14:textId="247CD7C4" w:rsidR="007A4206" w:rsidRDefault="007A4206" w:rsidP="009E48D4">
                      <w:pPr>
                        <w:spacing w:after="0" w:line="240" w:lineRule="auto"/>
                        <w:rPr>
                          <w:rFonts w:ascii="Arial" w:hAnsi="Arial" w:cs="Arial"/>
                          <w:sz w:val="24"/>
                        </w:rPr>
                      </w:pPr>
                      <w:r>
                        <w:rPr>
                          <w:rFonts w:ascii="Arial" w:hAnsi="Arial" w:cs="Arial"/>
                          <w:sz w:val="24"/>
                        </w:rPr>
                        <w:t xml:space="preserve">Please provide any comments on the co-ordination of </w:t>
                      </w:r>
                      <w:r w:rsidRPr="004E6F5C">
                        <w:rPr>
                          <w:rFonts w:ascii="Arial" w:hAnsi="Arial" w:cs="Arial"/>
                          <w:b/>
                          <w:bCs/>
                          <w:sz w:val="24"/>
                        </w:rPr>
                        <w:t>in</w:t>
                      </w:r>
                      <w:r w:rsidR="002E1659">
                        <w:rPr>
                          <w:rFonts w:ascii="Arial" w:hAnsi="Arial" w:cs="Arial"/>
                          <w:b/>
                          <w:bCs/>
                          <w:sz w:val="24"/>
                        </w:rPr>
                        <w:t>-</w:t>
                      </w:r>
                      <w:r w:rsidRPr="004E6F5C">
                        <w:rPr>
                          <w:rFonts w:ascii="Arial" w:hAnsi="Arial" w:cs="Arial"/>
                          <w:b/>
                          <w:bCs/>
                          <w:sz w:val="24"/>
                        </w:rPr>
                        <w:t>year admissions</w:t>
                      </w:r>
                      <w:r>
                        <w:rPr>
                          <w:rFonts w:ascii="Arial" w:hAnsi="Arial" w:cs="Arial"/>
                          <w:sz w:val="24"/>
                        </w:rPr>
                        <w:t xml:space="preserve"> if you wish</w:t>
                      </w:r>
                      <w:r w:rsidR="003C03E5">
                        <w:rPr>
                          <w:rFonts w:ascii="Arial" w:hAnsi="Arial" w:cs="Arial"/>
                          <w:sz w:val="24"/>
                        </w:rPr>
                        <w:t>:</w:t>
                      </w:r>
                    </w:p>
                    <w:p w14:paraId="646E3B8A" w14:textId="77777777" w:rsidR="006C4C49" w:rsidRDefault="006C4C49" w:rsidP="009E48D4">
                      <w:pPr>
                        <w:spacing w:after="0" w:line="240" w:lineRule="auto"/>
                        <w:rPr>
                          <w:rFonts w:ascii="Arial" w:hAnsi="Arial" w:cs="Arial"/>
                          <w:sz w:val="24"/>
                        </w:rPr>
                      </w:pPr>
                    </w:p>
                    <w:p w14:paraId="14175687" w14:textId="19A9FEC3" w:rsidR="009E48D4" w:rsidRDefault="006C4C49" w:rsidP="009E48D4">
                      <w:pPr>
                        <w:spacing w:after="0" w:line="240" w:lineRule="auto"/>
                        <w:rPr>
                          <w:rFonts w:ascii="Arial" w:hAnsi="Arial" w:cs="Arial"/>
                          <w:sz w:val="24"/>
                        </w:rPr>
                      </w:pPr>
                      <w:r>
                        <w:rPr>
                          <w:rFonts w:ascii="Arial" w:hAnsi="Arial" w:cs="Arial"/>
                          <w:sz w:val="24"/>
                        </w:rPr>
                        <w:t>None</w:t>
                      </w:r>
                    </w:p>
                    <w:p w14:paraId="3F5B5F23" w14:textId="77777777" w:rsidR="007A4206" w:rsidRDefault="007A4206" w:rsidP="00B050B5">
                      <w:pPr>
                        <w:spacing w:after="0" w:line="240" w:lineRule="auto"/>
                        <w:ind w:left="709" w:hanging="284"/>
                        <w:rPr>
                          <w:rFonts w:ascii="Arial" w:hAnsi="Arial" w:cs="Arial"/>
                          <w:sz w:val="24"/>
                        </w:rPr>
                      </w:pPr>
                    </w:p>
                  </w:txbxContent>
                </v:textbox>
                <w10:anchorlock/>
              </v:shape>
            </w:pict>
          </mc:Fallback>
        </mc:AlternateContent>
      </w:r>
    </w:p>
    <w:p w14:paraId="0446CE26" w14:textId="77777777" w:rsidR="001B59B3" w:rsidRDefault="001B59B3" w:rsidP="00316E1D">
      <w:pPr>
        <w:pStyle w:val="ListParagraph"/>
        <w:ind w:left="0"/>
        <w:rPr>
          <w:rFonts w:ascii="Arial" w:hAnsi="Arial" w:cs="Arial"/>
          <w:b/>
          <w:sz w:val="28"/>
        </w:rPr>
      </w:pPr>
    </w:p>
    <w:p w14:paraId="3DB1A066" w14:textId="2930B168" w:rsidR="00702D5D" w:rsidRPr="001D51D4" w:rsidRDefault="008B180F" w:rsidP="00167929">
      <w:pPr>
        <w:pStyle w:val="Heading2"/>
        <w:numPr>
          <w:ilvl w:val="0"/>
          <w:numId w:val="38"/>
        </w:numPr>
        <w:ind w:left="0" w:firstLine="0"/>
        <w:rPr>
          <w:rStyle w:val="Heading2Char"/>
          <w:rFonts w:ascii="Arial" w:hAnsi="Arial" w:cs="Arial"/>
          <w:b/>
          <w:bCs/>
          <w:color w:val="auto"/>
          <w:sz w:val="24"/>
          <w:szCs w:val="24"/>
        </w:rPr>
      </w:pPr>
      <w:bookmarkStart w:id="10" w:name="_Toc37835109"/>
      <w:r w:rsidRPr="001D51D4">
        <w:rPr>
          <w:rStyle w:val="Heading2Char"/>
          <w:rFonts w:ascii="Arial" w:hAnsi="Arial" w:cs="Arial"/>
          <w:b/>
          <w:bCs/>
          <w:color w:val="auto"/>
          <w:sz w:val="24"/>
          <w:szCs w:val="24"/>
        </w:rPr>
        <w:t>L</w:t>
      </w:r>
      <w:r w:rsidR="00AE564B" w:rsidRPr="001D51D4">
        <w:rPr>
          <w:rStyle w:val="Heading2Char"/>
          <w:rFonts w:ascii="Arial" w:hAnsi="Arial" w:cs="Arial"/>
          <w:b/>
          <w:bCs/>
          <w:color w:val="auto"/>
          <w:sz w:val="24"/>
          <w:szCs w:val="24"/>
        </w:rPr>
        <w:t>ooked after children and p</w:t>
      </w:r>
      <w:r w:rsidR="00D40A49" w:rsidRPr="001D51D4">
        <w:rPr>
          <w:rStyle w:val="Heading2Char"/>
          <w:rFonts w:ascii="Arial" w:hAnsi="Arial" w:cs="Arial"/>
          <w:b/>
          <w:bCs/>
          <w:color w:val="auto"/>
          <w:sz w:val="24"/>
          <w:szCs w:val="24"/>
        </w:rPr>
        <w:t>reviously looked after children</w:t>
      </w:r>
      <w:bookmarkEnd w:id="10"/>
    </w:p>
    <w:p w14:paraId="74DCA915" w14:textId="7F891264" w:rsidR="00D55169" w:rsidRDefault="00D55169" w:rsidP="008930E8">
      <w:pPr>
        <w:pStyle w:val="ListParagraph"/>
        <w:rPr>
          <w:rFonts w:ascii="Arial" w:hAnsi="Arial" w:cs="Arial"/>
        </w:rPr>
      </w:pPr>
    </w:p>
    <w:p w14:paraId="48937599" w14:textId="51E7234C" w:rsidR="00D55169" w:rsidRPr="00602F83" w:rsidRDefault="00D55169" w:rsidP="00D723FA">
      <w:pPr>
        <w:pStyle w:val="ListParagraph"/>
        <w:numPr>
          <w:ilvl w:val="0"/>
          <w:numId w:val="27"/>
        </w:numPr>
        <w:spacing w:after="0" w:line="240" w:lineRule="auto"/>
        <w:rPr>
          <w:rFonts w:ascii="Arial" w:hAnsi="Arial" w:cs="Arial"/>
          <w:sz w:val="24"/>
        </w:rPr>
      </w:pPr>
      <w:r w:rsidRPr="00602F83">
        <w:rPr>
          <w:rFonts w:ascii="Arial" w:hAnsi="Arial" w:cs="Arial"/>
          <w:sz w:val="24"/>
        </w:rPr>
        <w:t>How well</w:t>
      </w:r>
      <w:r w:rsidR="009127B9" w:rsidRPr="00602F83">
        <w:rPr>
          <w:rFonts w:ascii="Arial" w:hAnsi="Arial" w:cs="Arial"/>
          <w:sz w:val="24"/>
        </w:rPr>
        <w:t xml:space="preserve">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14:paraId="7985276C" w14:textId="465BAAEE" w:rsidR="00D55169" w:rsidRDefault="00D55169" w:rsidP="00D55169">
      <w:pPr>
        <w:pStyle w:val="ListParagraph"/>
        <w:ind w:left="1080"/>
        <w:rPr>
          <w:rFonts w:ascii="Arial" w:hAnsi="Arial" w:cs="Arial"/>
        </w:rPr>
      </w:pPr>
    </w:p>
    <w:p w14:paraId="1ADA341F" w14:textId="5BB05B37" w:rsidR="00E45B51" w:rsidRPr="00F25654" w:rsidRDefault="00CA5474" w:rsidP="00E45B51">
      <w:pPr>
        <w:pStyle w:val="ListParagraph"/>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99445508"/>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bookmarkStart w:id="11" w:name="_Ref531682815"/>
      <w:r w:rsidR="001D53A1">
        <w:rPr>
          <w:rStyle w:val="FootnoteReference"/>
          <w:rFonts w:ascii="Arial" w:hAnsi="Arial" w:cs="Arial"/>
          <w:sz w:val="24"/>
        </w:rPr>
        <w:footnoteReference w:id="5"/>
      </w:r>
      <w:bookmarkEnd w:id="11"/>
      <w:r w:rsidR="00E45B51">
        <w:rPr>
          <w:rFonts w:ascii="Arial" w:hAnsi="Arial" w:cs="Arial"/>
          <w:sz w:val="24"/>
        </w:rPr>
        <w:t xml:space="preserve"> </w:t>
      </w:r>
      <w:r w:rsidR="00E45B51" w:rsidRPr="00F25654">
        <w:rPr>
          <w:rFonts w:ascii="Arial" w:hAnsi="Arial" w:cs="Arial"/>
          <w:sz w:val="24"/>
        </w:rPr>
        <w:t xml:space="preserve"> </w:t>
      </w:r>
    </w:p>
    <w:p w14:paraId="19680384" w14:textId="3B1DD695" w:rsidR="00D55169" w:rsidRDefault="00D55169" w:rsidP="00D55169">
      <w:pPr>
        <w:pStyle w:val="ListParagraph"/>
        <w:ind w:left="1080"/>
        <w:rPr>
          <w:rFonts w:ascii="Arial" w:hAnsi="Arial" w:cs="Arial"/>
        </w:rPr>
      </w:pPr>
    </w:p>
    <w:p w14:paraId="40368147" w14:textId="1546A1AB" w:rsidR="0005478E" w:rsidRPr="00602F83" w:rsidRDefault="00EF0403" w:rsidP="00D723FA">
      <w:pPr>
        <w:pStyle w:val="ListParagraph"/>
        <w:numPr>
          <w:ilvl w:val="0"/>
          <w:numId w:val="27"/>
        </w:numPr>
        <w:spacing w:after="0" w:line="240" w:lineRule="auto"/>
        <w:rPr>
          <w:rFonts w:ascii="Arial" w:hAnsi="Arial" w:cs="Arial"/>
          <w:sz w:val="24"/>
        </w:rPr>
      </w:pPr>
      <w:r w:rsidRPr="00602F83">
        <w:rPr>
          <w:rFonts w:ascii="Arial" w:hAnsi="Arial" w:cs="Arial"/>
          <w:sz w:val="24"/>
        </w:rPr>
        <w:t xml:space="preserve">How well do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14:paraId="00CFD829" w14:textId="77777777" w:rsidR="0005478E" w:rsidRPr="0005478E" w:rsidRDefault="0005478E" w:rsidP="0005478E">
      <w:pPr>
        <w:pStyle w:val="ListParagraph"/>
        <w:spacing w:after="0" w:line="240" w:lineRule="auto"/>
        <w:ind w:left="709"/>
        <w:rPr>
          <w:rFonts w:ascii="Arial" w:hAnsi="Arial" w:cs="Arial"/>
          <w:sz w:val="24"/>
        </w:rPr>
      </w:pPr>
    </w:p>
    <w:p w14:paraId="060A4DC0" w14:textId="2D4CE544" w:rsidR="0005478E" w:rsidRPr="00F25654" w:rsidRDefault="00CA5474" w:rsidP="0005478E">
      <w:pPr>
        <w:pStyle w:val="ListParagraph"/>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1776095910"/>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applicable</w:t>
      </w:r>
      <w:r w:rsidR="009B3A2B" w:rsidRPr="009B3A2B">
        <w:rPr>
          <w:rFonts w:ascii="Arial" w:hAnsi="Arial" w:cs="Arial"/>
          <w:sz w:val="24"/>
          <w:vertAlign w:val="superscript"/>
        </w:rPr>
        <w:t>5</w:t>
      </w:r>
      <w:r w:rsidR="0005478E" w:rsidRPr="00F25654">
        <w:rPr>
          <w:rFonts w:ascii="Arial" w:hAnsi="Arial" w:cs="Arial"/>
          <w:sz w:val="24"/>
        </w:rPr>
        <w:t xml:space="preserve"> </w:t>
      </w:r>
    </w:p>
    <w:p w14:paraId="01B983D4" w14:textId="77777777" w:rsidR="0005478E" w:rsidRDefault="0005478E" w:rsidP="0005478E">
      <w:pPr>
        <w:pStyle w:val="ListParagraph"/>
        <w:spacing w:after="0" w:line="240" w:lineRule="auto"/>
        <w:ind w:left="709"/>
        <w:rPr>
          <w:rFonts w:ascii="Arial" w:hAnsi="Arial" w:cs="Arial"/>
          <w:sz w:val="24"/>
        </w:rPr>
      </w:pPr>
    </w:p>
    <w:p w14:paraId="19FFEACB" w14:textId="2B42084E" w:rsidR="0005478E" w:rsidRPr="00602F83" w:rsidRDefault="0005478E" w:rsidP="00D723FA">
      <w:pPr>
        <w:pStyle w:val="ListParagraph"/>
        <w:numPr>
          <w:ilvl w:val="0"/>
          <w:numId w:val="27"/>
        </w:numPr>
        <w:spacing w:after="0" w:line="240" w:lineRule="auto"/>
        <w:rPr>
          <w:rFonts w:ascii="Arial" w:hAnsi="Arial" w:cs="Arial"/>
          <w:sz w:val="28"/>
        </w:rPr>
      </w:pPr>
      <w:r w:rsidRPr="00602F83">
        <w:rPr>
          <w:rFonts w:ascii="Arial" w:hAnsi="Arial" w:cs="Arial"/>
          <w:iCs/>
          <w:sz w:val="24"/>
        </w:rPr>
        <w:t>How well do</w:t>
      </w:r>
      <w:r w:rsidR="00602F83" w:rsidRPr="00602F83">
        <w:rPr>
          <w:rFonts w:ascii="Arial" w:hAnsi="Arial" w:cs="Arial"/>
          <w:iCs/>
          <w:sz w:val="24"/>
        </w:rPr>
        <w:t>es</w:t>
      </w:r>
      <w:r w:rsidRPr="00602F83">
        <w:rPr>
          <w:rFonts w:ascii="Arial" w:hAnsi="Arial" w:cs="Arial"/>
          <w:iCs/>
          <w:sz w:val="24"/>
        </w:rPr>
        <w:t xml:space="preserve"> your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14:paraId="304A2BB3" w14:textId="77777777" w:rsidR="00404DF9" w:rsidRDefault="00404DF9" w:rsidP="00404DF9">
      <w:pPr>
        <w:spacing w:after="0" w:line="240" w:lineRule="auto"/>
        <w:ind w:left="709"/>
        <w:rPr>
          <w:rFonts w:ascii="MS Gothic" w:eastAsia="MS Gothic" w:hAnsi="MS Gothic" w:cs="Arial"/>
          <w:sz w:val="24"/>
        </w:rPr>
      </w:pPr>
    </w:p>
    <w:p w14:paraId="7D31907D" w14:textId="0EBADD31" w:rsidR="0005478E" w:rsidRPr="00167243" w:rsidRDefault="00CA5474" w:rsidP="002E3584">
      <w:pPr>
        <w:ind w:left="709"/>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988396951"/>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applicable</w:t>
      </w:r>
      <w:r w:rsidR="009B3A2B" w:rsidRPr="009B3A2B">
        <w:rPr>
          <w:rFonts w:ascii="Arial" w:hAnsi="Arial" w:cs="Arial"/>
          <w:sz w:val="24"/>
          <w:vertAlign w:val="superscript"/>
        </w:rPr>
        <w:t>5</w:t>
      </w:r>
      <w:r w:rsidR="0005478E">
        <w:rPr>
          <w:rFonts w:ascii="Arial" w:hAnsi="Arial" w:cs="Arial"/>
          <w:sz w:val="24"/>
        </w:rPr>
        <w:t xml:space="preserve"> </w:t>
      </w:r>
      <w:r w:rsidR="0005478E" w:rsidRPr="00F25654">
        <w:rPr>
          <w:rFonts w:ascii="Arial" w:hAnsi="Arial" w:cs="Arial"/>
          <w:sz w:val="24"/>
        </w:rPr>
        <w:t xml:space="preserve"> </w:t>
      </w:r>
    </w:p>
    <w:p w14:paraId="11963E53" w14:textId="1F456F2E" w:rsidR="00E45B51" w:rsidRPr="00602F83" w:rsidRDefault="00E0065C" w:rsidP="00D723FA">
      <w:pPr>
        <w:pStyle w:val="ListParagraph"/>
        <w:numPr>
          <w:ilvl w:val="0"/>
          <w:numId w:val="27"/>
        </w:numPr>
        <w:spacing w:after="0" w:line="240" w:lineRule="auto"/>
        <w:rPr>
          <w:rFonts w:ascii="Arial" w:hAnsi="Arial" w:cs="Arial"/>
          <w:sz w:val="24"/>
        </w:rPr>
      </w:pPr>
      <w:r w:rsidRPr="00602F83">
        <w:rPr>
          <w:rFonts w:ascii="Arial" w:hAnsi="Arial" w:cs="Arial"/>
          <w:sz w:val="24"/>
        </w:rPr>
        <w:t>How well do</w:t>
      </w:r>
      <w:r w:rsidR="00602F83" w:rsidRPr="00602F83">
        <w:rPr>
          <w:rFonts w:ascii="Arial" w:hAnsi="Arial" w:cs="Arial"/>
          <w:sz w:val="24"/>
        </w:rPr>
        <w:t>es 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14:paraId="75B06AF3" w14:textId="0372DBDD" w:rsidR="00E45B51" w:rsidRPr="00E45B51" w:rsidRDefault="00E45B51" w:rsidP="00E45B51">
      <w:pPr>
        <w:spacing w:after="0" w:line="240" w:lineRule="auto"/>
        <w:rPr>
          <w:rFonts w:ascii="Arial" w:hAnsi="Arial" w:cs="Arial"/>
          <w:sz w:val="24"/>
        </w:rPr>
      </w:pPr>
    </w:p>
    <w:p w14:paraId="77F90790" w14:textId="51DC90BE" w:rsidR="00E45B51" w:rsidRDefault="00CA5474" w:rsidP="00E45B51">
      <w:pPr>
        <w:pStyle w:val="ListParagraph"/>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B969AE">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88146899"/>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9B3A2B" w:rsidRPr="009B3A2B">
        <w:rPr>
          <w:rFonts w:ascii="Arial" w:hAnsi="Arial" w:cs="Arial"/>
          <w:sz w:val="24"/>
          <w:vertAlign w:val="superscript"/>
        </w:rPr>
        <w:t>5</w:t>
      </w:r>
      <w:r w:rsidR="00E45B51" w:rsidRPr="009B3A2B">
        <w:rPr>
          <w:rFonts w:ascii="Arial" w:hAnsi="Arial" w:cs="Arial"/>
          <w:sz w:val="24"/>
          <w:vertAlign w:val="superscript"/>
        </w:rPr>
        <w:t xml:space="preserve"> </w:t>
      </w:r>
    </w:p>
    <w:p w14:paraId="03A63392" w14:textId="77777777" w:rsidR="00B050B5" w:rsidRPr="00796341" w:rsidRDefault="00B050B5" w:rsidP="006A747C">
      <w:pPr>
        <w:spacing w:after="0" w:line="240" w:lineRule="auto"/>
        <w:rPr>
          <w:rFonts w:ascii="Arial" w:hAnsi="Arial" w:cs="Arial"/>
          <w:sz w:val="24"/>
          <w:szCs w:val="24"/>
        </w:rPr>
      </w:pPr>
    </w:p>
    <w:tbl>
      <w:tblPr>
        <w:tblStyle w:val="TableGrid"/>
        <w:tblW w:w="0" w:type="auto"/>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789"/>
      </w:tblGrid>
      <w:tr w:rsidR="00B050B5" w:rsidRPr="00796341" w14:paraId="017056B5" w14:textId="77777777" w:rsidTr="00973080">
        <w:tc>
          <w:tcPr>
            <w:tcW w:w="8789" w:type="dxa"/>
          </w:tcPr>
          <w:p w14:paraId="1A150E8E" w14:textId="15A9AF4E" w:rsidR="00B050B5" w:rsidRDefault="009E48D4" w:rsidP="001B59B3">
            <w:pPr>
              <w:pStyle w:val="ListParagraph"/>
              <w:numPr>
                <w:ilvl w:val="0"/>
                <w:numId w:val="18"/>
              </w:numPr>
              <w:ind w:left="0" w:firstLine="0"/>
              <w:rPr>
                <w:rFonts w:ascii="Arial" w:hAnsi="Arial" w:cs="Arial"/>
                <w:sz w:val="24"/>
                <w:szCs w:val="24"/>
              </w:rPr>
            </w:pPr>
            <w:r>
              <w:rPr>
                <w:rFonts w:ascii="Arial" w:hAnsi="Arial" w:cs="Arial"/>
                <w:sz w:val="24"/>
                <w:szCs w:val="24"/>
              </w:rPr>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14:paraId="29B6F47E" w14:textId="77777777" w:rsidR="006C4C49" w:rsidRPr="00E0065C" w:rsidRDefault="006C4C49" w:rsidP="006C4C49">
            <w:pPr>
              <w:pStyle w:val="ListParagraph"/>
              <w:ind w:left="0"/>
              <w:rPr>
                <w:rFonts w:ascii="Arial" w:hAnsi="Arial" w:cs="Arial"/>
                <w:sz w:val="24"/>
                <w:szCs w:val="24"/>
              </w:rPr>
            </w:pPr>
          </w:p>
          <w:p w14:paraId="6BC703AB" w14:textId="77777777" w:rsidR="006C4C49" w:rsidRDefault="006C4C49" w:rsidP="006C4C49">
            <w:pPr>
              <w:rPr>
                <w:rFonts w:ascii="Arial" w:hAnsi="Arial" w:cs="Arial"/>
                <w:sz w:val="24"/>
                <w:szCs w:val="24"/>
              </w:rPr>
            </w:pPr>
            <w:r>
              <w:rPr>
                <w:rFonts w:ascii="Arial" w:hAnsi="Arial" w:cs="Arial"/>
                <w:sz w:val="24"/>
                <w:szCs w:val="24"/>
              </w:rPr>
              <w:t xml:space="preserve">Some issues with the timely provision of PEPs (Personal Education Plan) – this responsibility lies with the child’s social worker and the school. </w:t>
            </w:r>
          </w:p>
          <w:p w14:paraId="46E4018A" w14:textId="77777777" w:rsidR="0005478E" w:rsidRPr="00796341" w:rsidRDefault="0005478E" w:rsidP="00B050B5">
            <w:pPr>
              <w:rPr>
                <w:rFonts w:ascii="Arial" w:hAnsi="Arial" w:cs="Arial"/>
                <w:sz w:val="24"/>
                <w:szCs w:val="24"/>
              </w:rPr>
            </w:pPr>
          </w:p>
          <w:p w14:paraId="794FB219" w14:textId="77777777" w:rsidR="00B050B5" w:rsidRPr="00796341" w:rsidRDefault="00B050B5" w:rsidP="00B050B5">
            <w:pPr>
              <w:rPr>
                <w:rFonts w:ascii="Arial" w:hAnsi="Arial" w:cs="Arial"/>
                <w:sz w:val="24"/>
                <w:szCs w:val="24"/>
              </w:rPr>
            </w:pPr>
          </w:p>
        </w:tc>
      </w:tr>
    </w:tbl>
    <w:p w14:paraId="1B7272B2" w14:textId="77777777" w:rsidR="009E48D4" w:rsidRDefault="009E48D4" w:rsidP="00FD1F46">
      <w:pPr>
        <w:pStyle w:val="ListParagraph"/>
        <w:ind w:left="0"/>
        <w:rPr>
          <w:rFonts w:ascii="Arial" w:hAnsi="Arial" w:cs="Arial"/>
          <w:b/>
          <w:sz w:val="28"/>
        </w:rPr>
      </w:pPr>
    </w:p>
    <w:p w14:paraId="56E8E2A5" w14:textId="2EEBA3EC" w:rsidR="003559B9" w:rsidRPr="00167929" w:rsidRDefault="0013675B" w:rsidP="00167929">
      <w:pPr>
        <w:pStyle w:val="Heading2"/>
        <w:numPr>
          <w:ilvl w:val="0"/>
          <w:numId w:val="38"/>
        </w:numPr>
        <w:ind w:left="0" w:firstLine="0"/>
        <w:rPr>
          <w:rFonts w:ascii="Arial" w:hAnsi="Arial" w:cs="Arial"/>
          <w:b w:val="0"/>
          <w:bCs w:val="0"/>
          <w:color w:val="auto"/>
          <w:sz w:val="24"/>
          <w:szCs w:val="24"/>
        </w:rPr>
      </w:pPr>
      <w:bookmarkStart w:id="12" w:name="_Toc37835110"/>
      <w:r w:rsidRPr="00167929">
        <w:rPr>
          <w:rStyle w:val="Heading2Char"/>
          <w:rFonts w:ascii="Arial" w:hAnsi="Arial" w:cs="Arial"/>
          <w:b/>
          <w:bCs/>
          <w:color w:val="auto"/>
          <w:sz w:val="24"/>
          <w:szCs w:val="24"/>
        </w:rPr>
        <w:t xml:space="preserve">Children </w:t>
      </w:r>
      <w:r w:rsidR="008930E8" w:rsidRPr="00167929">
        <w:rPr>
          <w:rStyle w:val="Heading2Char"/>
          <w:rFonts w:ascii="Arial" w:hAnsi="Arial" w:cs="Arial"/>
          <w:b/>
          <w:bCs/>
          <w:color w:val="auto"/>
          <w:sz w:val="24"/>
          <w:szCs w:val="24"/>
        </w:rPr>
        <w:t>with special educational needs</w:t>
      </w:r>
      <w:r w:rsidR="00BB13BC" w:rsidRPr="00167929">
        <w:rPr>
          <w:rStyle w:val="Heading2Char"/>
          <w:rFonts w:ascii="Arial" w:hAnsi="Arial" w:cs="Arial"/>
          <w:b/>
          <w:bCs/>
          <w:color w:val="auto"/>
          <w:sz w:val="24"/>
          <w:szCs w:val="24"/>
        </w:rPr>
        <w:t xml:space="preserve"> and/or disabilities</w:t>
      </w:r>
      <w:bookmarkEnd w:id="12"/>
    </w:p>
    <w:p w14:paraId="5778810B" w14:textId="77777777" w:rsidR="00CE78A8" w:rsidRPr="0055049C" w:rsidRDefault="00CE78A8" w:rsidP="00CE78A8">
      <w:pPr>
        <w:pStyle w:val="ListParagraph"/>
        <w:ind w:left="0"/>
        <w:rPr>
          <w:rFonts w:ascii="Arial" w:hAnsi="Arial" w:cs="Arial"/>
          <w:b/>
        </w:rPr>
      </w:pPr>
    </w:p>
    <w:p w14:paraId="05778F66" w14:textId="3B295989" w:rsidR="00D55169" w:rsidRPr="00D136EE" w:rsidRDefault="00D55169" w:rsidP="00D723FA">
      <w:pPr>
        <w:pStyle w:val="ListParagraph"/>
        <w:numPr>
          <w:ilvl w:val="2"/>
          <w:numId w:val="26"/>
        </w:numPr>
        <w:spacing w:after="0" w:line="240" w:lineRule="auto"/>
        <w:ind w:left="851" w:hanging="284"/>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who have an education</w:t>
      </w:r>
      <w:r w:rsidR="00B06014">
        <w:rPr>
          <w:rFonts w:ascii="Arial" w:hAnsi="Arial" w:cs="Arial"/>
          <w:sz w:val="24"/>
          <w:szCs w:val="24"/>
        </w:rPr>
        <w:t>,</w:t>
      </w:r>
      <w:r w:rsidRPr="00D136EE">
        <w:rPr>
          <w:rFonts w:ascii="Arial" w:hAnsi="Arial" w:cs="Arial"/>
          <w:sz w:val="24"/>
          <w:szCs w:val="24"/>
        </w:rPr>
        <w:t xml:space="preserve">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14:paraId="78F99203" w14:textId="2F7239EB" w:rsidR="00D55169" w:rsidRPr="003B6FBA" w:rsidRDefault="00D55169" w:rsidP="00D55169">
      <w:pPr>
        <w:pStyle w:val="ListParagraph"/>
        <w:ind w:left="786"/>
        <w:rPr>
          <w:rFonts w:ascii="Arial" w:hAnsi="Arial" w:cs="Arial"/>
          <w:sz w:val="24"/>
          <w:szCs w:val="24"/>
        </w:rPr>
      </w:pPr>
    </w:p>
    <w:p w14:paraId="49226587" w14:textId="03014C84" w:rsidR="006A747C" w:rsidRPr="003B6FBA" w:rsidRDefault="00CA5474" w:rsidP="00D136EE">
      <w:pPr>
        <w:pStyle w:val="ListParagraph"/>
        <w:ind w:left="851"/>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Not at all</w:t>
      </w:r>
      <w:r w:rsidR="006A747C" w:rsidRPr="003B6FBA">
        <w:rPr>
          <w:rFonts w:ascii="Arial" w:hAnsi="Arial" w:cs="Arial"/>
          <w:sz w:val="24"/>
          <w:szCs w:val="24"/>
        </w:rPr>
        <w:tab/>
      </w:r>
      <w:sdt>
        <w:sdtPr>
          <w:rPr>
            <w:rFonts w:ascii="Arial" w:hAnsi="Arial" w:cs="Arial"/>
            <w:sz w:val="24"/>
            <w:szCs w:val="24"/>
          </w:rPr>
          <w:id w:val="657111043"/>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6A747C" w:rsidRPr="003B6FBA">
        <w:rPr>
          <w:rFonts w:ascii="Arial" w:hAnsi="Arial" w:cs="Arial"/>
          <w:sz w:val="24"/>
          <w:szCs w:val="24"/>
        </w:rPr>
        <w:t xml:space="preserve">Not well </w:t>
      </w:r>
      <w:sdt>
        <w:sdtPr>
          <w:rPr>
            <w:rFonts w:ascii="Arial" w:hAnsi="Arial" w:cs="Arial"/>
            <w:sz w:val="24"/>
            <w:szCs w:val="24"/>
          </w:rPr>
          <w:id w:val="-1462487829"/>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6A747C" w:rsidRPr="003B6FBA">
        <w:rPr>
          <w:rFonts w:ascii="Arial" w:hAnsi="Arial" w:cs="Arial"/>
          <w:sz w:val="24"/>
          <w:szCs w:val="24"/>
        </w:rPr>
        <w:t xml:space="preserve">Well    </w:t>
      </w:r>
      <w:sdt>
        <w:sdtPr>
          <w:rPr>
            <w:rFonts w:ascii="Arial" w:hAnsi="Arial" w:cs="Arial"/>
            <w:sz w:val="24"/>
            <w:szCs w:val="24"/>
          </w:rPr>
          <w:id w:val="2049482945"/>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szCs w:val="24"/>
            </w:rPr>
            <w:t>☒</w:t>
          </w:r>
        </w:sdtContent>
      </w:sdt>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9B3A2B" w:rsidRPr="009B3A2B">
        <w:rPr>
          <w:rFonts w:ascii="Arial" w:hAnsi="Arial" w:cs="Arial"/>
          <w:sz w:val="24"/>
          <w:szCs w:val="24"/>
          <w:vertAlign w:val="superscript"/>
        </w:rPr>
        <w:t>5</w:t>
      </w:r>
      <w:r w:rsidR="006A747C" w:rsidRPr="004619AD">
        <w:rPr>
          <w:rFonts w:ascii="Arial" w:hAnsi="Arial" w:cs="Arial"/>
          <w:sz w:val="24"/>
          <w:szCs w:val="24"/>
          <w:vertAlign w:val="superscript"/>
        </w:rPr>
        <w:t xml:space="preserve"> </w:t>
      </w:r>
    </w:p>
    <w:p w14:paraId="35FAF9AB" w14:textId="77777777" w:rsidR="00D55169" w:rsidRPr="003B6FBA" w:rsidRDefault="00D55169" w:rsidP="00D55169">
      <w:pPr>
        <w:pStyle w:val="ListParagraph"/>
        <w:ind w:left="786"/>
        <w:rPr>
          <w:rFonts w:ascii="Arial" w:hAnsi="Arial" w:cs="Arial"/>
          <w:sz w:val="24"/>
          <w:szCs w:val="24"/>
        </w:rPr>
      </w:pPr>
    </w:p>
    <w:p w14:paraId="4A076D3F" w14:textId="11E74815" w:rsidR="00D55169" w:rsidRPr="003B6FBA" w:rsidRDefault="00D55169" w:rsidP="00D723FA">
      <w:pPr>
        <w:pStyle w:val="ListParagraph"/>
        <w:numPr>
          <w:ilvl w:val="2"/>
          <w:numId w:val="26"/>
        </w:numPr>
        <w:spacing w:after="0" w:line="240" w:lineRule="auto"/>
        <w:ind w:left="851" w:hanging="284"/>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who do not have an education</w:t>
      </w:r>
      <w:r w:rsidR="003C6284">
        <w:rPr>
          <w:rFonts w:ascii="Arial" w:hAnsi="Arial" w:cs="Arial"/>
          <w:sz w:val="24"/>
          <w:szCs w:val="24"/>
        </w:rPr>
        <w:t>,</w:t>
      </w:r>
      <w:r w:rsidRPr="003B6FBA">
        <w:rPr>
          <w:rFonts w:ascii="Arial" w:hAnsi="Arial" w:cs="Arial"/>
          <w:sz w:val="24"/>
          <w:szCs w:val="24"/>
        </w:rPr>
        <w:t xml:space="preserve">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14:paraId="6B54D4BC" w14:textId="20BC8596" w:rsidR="00D55169" w:rsidRPr="003B6FBA" w:rsidRDefault="00D55169" w:rsidP="00D55169">
      <w:pPr>
        <w:pStyle w:val="ListParagraph"/>
        <w:ind w:left="786"/>
        <w:rPr>
          <w:rFonts w:ascii="Arial" w:hAnsi="Arial" w:cs="Arial"/>
          <w:sz w:val="24"/>
          <w:szCs w:val="24"/>
        </w:rPr>
      </w:pPr>
    </w:p>
    <w:p w14:paraId="7FC1C0C5" w14:textId="45D49AF0" w:rsidR="00E45B51" w:rsidRPr="00F25654" w:rsidRDefault="00CA5474" w:rsidP="00E45B51">
      <w:pPr>
        <w:pStyle w:val="ListParagraph"/>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601683492"/>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6C4C49">
            <w:rPr>
              <w:rFonts w:ascii="MS Gothic" w:eastAsia="MS Gothic" w:hAnsi="MS Gothic" w:cs="Segoe UI Symbol" w:hint="eastAsia"/>
              <w:sz w:val="24"/>
            </w:rPr>
            <w:t>☐</w:t>
          </w:r>
        </w:sdtContent>
      </w:sdt>
      <w:r w:rsidR="00E45B51">
        <w:rPr>
          <w:rFonts w:ascii="Arial" w:hAnsi="Arial" w:cs="Arial"/>
          <w:sz w:val="24"/>
        </w:rPr>
        <w:t xml:space="preserve">Don’t </w:t>
      </w:r>
      <w:proofErr w:type="gramStart"/>
      <w:r w:rsidR="00E45B51">
        <w:rPr>
          <w:rFonts w:ascii="Arial" w:hAnsi="Arial" w:cs="Arial"/>
          <w:sz w:val="24"/>
        </w:rPr>
        <w:t>know</w:t>
      </w:r>
      <w:proofErr w:type="gramEnd"/>
    </w:p>
    <w:p w14:paraId="49E5E40C" w14:textId="47F095BF"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21"/>
      </w:tblGrid>
      <w:tr w:rsidR="006A747C" w:rsidRPr="00796341" w14:paraId="5F0A3534" w14:textId="77777777" w:rsidTr="00973080">
        <w:tc>
          <w:tcPr>
            <w:tcW w:w="9021" w:type="dxa"/>
          </w:tcPr>
          <w:p w14:paraId="6FEE3319" w14:textId="5247A4FD" w:rsidR="00874E85" w:rsidRPr="008E33A6" w:rsidRDefault="00EC4CA4" w:rsidP="006E7687">
            <w:pPr>
              <w:pStyle w:val="ListParagraph"/>
              <w:numPr>
                <w:ilvl w:val="2"/>
                <w:numId w:val="26"/>
              </w:numPr>
              <w:ind w:left="603" w:hanging="284"/>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14:paraId="52C43FEE" w14:textId="77777777" w:rsidR="00874E85" w:rsidRPr="00796341" w:rsidRDefault="00874E85" w:rsidP="00874E85">
            <w:pPr>
              <w:rPr>
                <w:rFonts w:ascii="Arial" w:hAnsi="Arial" w:cs="Arial"/>
                <w:sz w:val="24"/>
                <w:szCs w:val="24"/>
              </w:rPr>
            </w:pPr>
          </w:p>
          <w:p w14:paraId="330B9970" w14:textId="77777777" w:rsidR="006A747C" w:rsidRPr="00796341" w:rsidRDefault="006A747C" w:rsidP="00543F21">
            <w:pPr>
              <w:rPr>
                <w:rFonts w:ascii="Arial" w:hAnsi="Arial" w:cs="Arial"/>
                <w:sz w:val="24"/>
                <w:szCs w:val="24"/>
              </w:rPr>
            </w:pPr>
          </w:p>
        </w:tc>
      </w:tr>
    </w:tbl>
    <w:p w14:paraId="2727699A" w14:textId="1172BBBB" w:rsidR="00E45B51" w:rsidRDefault="00E45B51" w:rsidP="009E48D4">
      <w:pPr>
        <w:pStyle w:val="ListParagraph"/>
        <w:ind w:left="0"/>
        <w:rPr>
          <w:rFonts w:ascii="Arial" w:hAnsi="Arial" w:cs="Arial"/>
          <w:sz w:val="24"/>
        </w:rPr>
      </w:pPr>
    </w:p>
    <w:p w14:paraId="1A06CA2A" w14:textId="77777777" w:rsidR="001031BA" w:rsidRDefault="001031BA" w:rsidP="001031BA">
      <w:pPr>
        <w:pStyle w:val="ListParagraph"/>
        <w:spacing w:after="0" w:line="240" w:lineRule="auto"/>
        <w:ind w:left="993"/>
        <w:rPr>
          <w:rFonts w:ascii="Arial" w:hAnsi="Arial" w:cs="Arial"/>
          <w:sz w:val="24"/>
        </w:rPr>
      </w:pPr>
    </w:p>
    <w:tbl>
      <w:tblPr>
        <w:tblStyle w:val="TableGrid"/>
        <w:tblW w:w="909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91"/>
      </w:tblGrid>
      <w:tr w:rsidR="001031BA" w14:paraId="14BD0A25" w14:textId="77777777" w:rsidTr="00973080">
        <w:trPr>
          <w:trHeight w:val="1094"/>
        </w:trPr>
        <w:tc>
          <w:tcPr>
            <w:tcW w:w="9091" w:type="dxa"/>
          </w:tcPr>
          <w:p w14:paraId="65535F7E" w14:textId="77777777" w:rsidR="006C4C49" w:rsidRDefault="009E48D4" w:rsidP="000517E7">
            <w:pPr>
              <w:pStyle w:val="ListParagraph"/>
              <w:numPr>
                <w:ilvl w:val="2"/>
                <w:numId w:val="26"/>
              </w:numPr>
              <w:ind w:left="454"/>
              <w:rPr>
                <w:rFonts w:ascii="Arial" w:hAnsi="Arial" w:cs="Arial"/>
                <w:sz w:val="24"/>
                <w:szCs w:val="24"/>
              </w:rPr>
            </w:pPr>
            <w:r w:rsidRPr="006C4C49">
              <w:rPr>
                <w:rFonts w:ascii="Arial" w:hAnsi="Arial" w:cs="Arial"/>
                <w:sz w:val="24"/>
                <w:szCs w:val="24"/>
              </w:rPr>
              <w:t>If you wish</w:t>
            </w:r>
            <w:r w:rsidR="005550D5" w:rsidRPr="006C4C49">
              <w:rPr>
                <w:rFonts w:ascii="Arial" w:hAnsi="Arial" w:cs="Arial"/>
                <w:sz w:val="24"/>
                <w:szCs w:val="24"/>
              </w:rPr>
              <w:t>,</w:t>
            </w:r>
            <w:r w:rsidRPr="006C4C49">
              <w:rPr>
                <w:rFonts w:ascii="Arial" w:hAnsi="Arial" w:cs="Arial"/>
                <w:sz w:val="24"/>
                <w:szCs w:val="24"/>
              </w:rPr>
              <w:t xml:space="preserve"> p</w:t>
            </w:r>
            <w:r w:rsidR="001031BA" w:rsidRPr="006C4C49">
              <w:rPr>
                <w:rFonts w:ascii="Arial" w:hAnsi="Arial" w:cs="Arial"/>
                <w:sz w:val="24"/>
                <w:szCs w:val="24"/>
              </w:rPr>
              <w:t xml:space="preserve">lease provide any comments </w:t>
            </w:r>
            <w:r w:rsidR="00F544F8" w:rsidRPr="006C4C49">
              <w:rPr>
                <w:rFonts w:ascii="Arial" w:hAnsi="Arial" w:cs="Arial"/>
                <w:sz w:val="24"/>
                <w:szCs w:val="24"/>
              </w:rPr>
              <w:t>about</w:t>
            </w:r>
            <w:r w:rsidR="00F544F8" w:rsidRPr="006C4C49">
              <w:rPr>
                <w:rFonts w:ascii="Arial" w:hAnsi="Arial" w:cs="Arial"/>
                <w:b/>
                <w:bCs/>
                <w:sz w:val="24"/>
                <w:szCs w:val="24"/>
              </w:rPr>
              <w:t xml:space="preserve"> </w:t>
            </w:r>
            <w:r w:rsidR="000C2302" w:rsidRPr="006C4C49">
              <w:rPr>
                <w:rFonts w:ascii="Arial" w:hAnsi="Arial" w:cs="Arial"/>
                <w:b/>
                <w:bCs/>
                <w:sz w:val="24"/>
                <w:szCs w:val="24"/>
              </w:rPr>
              <w:t>in-year</w:t>
            </w:r>
            <w:r w:rsidR="00F544F8" w:rsidRPr="006C4C49">
              <w:rPr>
                <w:rFonts w:ascii="Arial" w:hAnsi="Arial" w:cs="Arial"/>
                <w:b/>
                <w:bCs/>
                <w:sz w:val="24"/>
                <w:szCs w:val="24"/>
              </w:rPr>
              <w:t xml:space="preserve"> admissions</w:t>
            </w:r>
            <w:r w:rsidR="001031BA" w:rsidRPr="006C4C49">
              <w:rPr>
                <w:rFonts w:ascii="Arial" w:hAnsi="Arial" w:cs="Arial"/>
                <w:sz w:val="24"/>
                <w:szCs w:val="24"/>
              </w:rPr>
              <w:t xml:space="preserve"> in respect of other children:</w:t>
            </w:r>
          </w:p>
          <w:p w14:paraId="2B3919DA" w14:textId="77777777" w:rsidR="006C4C49" w:rsidRDefault="006C4C49" w:rsidP="006C4C49">
            <w:pPr>
              <w:pStyle w:val="ListParagraph"/>
              <w:ind w:left="454"/>
              <w:rPr>
                <w:rFonts w:ascii="Arial" w:hAnsi="Arial" w:cs="Arial"/>
                <w:sz w:val="24"/>
                <w:szCs w:val="24"/>
              </w:rPr>
            </w:pPr>
          </w:p>
          <w:p w14:paraId="491B2162" w14:textId="48A181FB" w:rsidR="001031BA" w:rsidRPr="00573577" w:rsidRDefault="006C4C49" w:rsidP="006C4C49">
            <w:pPr>
              <w:pStyle w:val="ListParagraph"/>
              <w:ind w:left="454"/>
              <w:rPr>
                <w:rFonts w:ascii="Arial" w:hAnsi="Arial" w:cs="Arial"/>
                <w:sz w:val="24"/>
                <w:szCs w:val="24"/>
              </w:rPr>
            </w:pPr>
            <w:r w:rsidRPr="006C4C49">
              <w:rPr>
                <w:rFonts w:ascii="Arial" w:hAnsi="Arial" w:cs="Arial"/>
                <w:sz w:val="24"/>
                <w:szCs w:val="24"/>
              </w:rPr>
              <w:t>On-going issues with own admission authority schools refusing to admit pupils even though space in the year group; and refusing to abide by decisions of the Fair Access Panel.</w:t>
            </w:r>
          </w:p>
          <w:p w14:paraId="30DC768F" w14:textId="77777777" w:rsidR="001031BA" w:rsidRDefault="001031BA" w:rsidP="00B93E9B">
            <w:pPr>
              <w:rPr>
                <w:rFonts w:ascii="Arial" w:hAnsi="Arial" w:cs="Arial"/>
                <w:b/>
              </w:rPr>
            </w:pPr>
          </w:p>
        </w:tc>
      </w:tr>
    </w:tbl>
    <w:p w14:paraId="333AD7C7" w14:textId="77777777" w:rsidR="001031BA" w:rsidRDefault="001031BA" w:rsidP="001031BA">
      <w:pPr>
        <w:pStyle w:val="NoSpacing"/>
        <w:rPr>
          <w:rFonts w:ascii="Arial" w:hAnsi="Arial" w:cs="Arial"/>
        </w:rPr>
      </w:pPr>
    </w:p>
    <w:p w14:paraId="1E476077" w14:textId="50A03763" w:rsidR="00BC1E47" w:rsidRPr="00167929" w:rsidRDefault="00E532C1" w:rsidP="00167929">
      <w:pPr>
        <w:pStyle w:val="Heading2"/>
        <w:numPr>
          <w:ilvl w:val="0"/>
          <w:numId w:val="38"/>
        </w:numPr>
        <w:ind w:left="0" w:firstLine="0"/>
        <w:rPr>
          <w:rFonts w:ascii="Arial" w:hAnsi="Arial" w:cs="Arial"/>
          <w:color w:val="auto"/>
          <w:sz w:val="24"/>
          <w:szCs w:val="24"/>
        </w:rPr>
      </w:pPr>
      <w:bookmarkStart w:id="13" w:name="_Section_3_-"/>
      <w:bookmarkStart w:id="14" w:name="_Toc37835111"/>
      <w:bookmarkEnd w:id="13"/>
      <w:r w:rsidRPr="00167929">
        <w:rPr>
          <w:rFonts w:ascii="Arial" w:hAnsi="Arial" w:cs="Arial"/>
          <w:color w:val="auto"/>
          <w:sz w:val="24"/>
          <w:szCs w:val="24"/>
        </w:rPr>
        <w:t>Fair access p</w:t>
      </w:r>
      <w:r w:rsidR="00BC1E47" w:rsidRPr="00167929">
        <w:rPr>
          <w:rFonts w:ascii="Arial" w:hAnsi="Arial" w:cs="Arial"/>
          <w:color w:val="auto"/>
          <w:sz w:val="24"/>
          <w:szCs w:val="24"/>
        </w:rPr>
        <w:t>rotocol</w:t>
      </w:r>
      <w:bookmarkEnd w:id="14"/>
    </w:p>
    <w:p w14:paraId="4CB0B98C" w14:textId="67E7777D" w:rsidR="003B6FBA" w:rsidRPr="003B6FBA" w:rsidRDefault="003B6FBA" w:rsidP="003B6FBA">
      <w:pPr>
        <w:spacing w:after="0" w:line="240" w:lineRule="auto"/>
        <w:rPr>
          <w:rFonts w:ascii="Arial" w:hAnsi="Arial" w:cs="Arial"/>
          <w:b/>
        </w:rPr>
      </w:pPr>
    </w:p>
    <w:p w14:paraId="188FD471" w14:textId="1B96D203" w:rsidR="00BC1E47" w:rsidRPr="00FD1F46" w:rsidRDefault="001438FF" w:rsidP="003E39E6">
      <w:pPr>
        <w:pStyle w:val="ListParagraph"/>
        <w:numPr>
          <w:ilvl w:val="0"/>
          <w:numId w:val="28"/>
        </w:numPr>
        <w:spacing w:after="0" w:line="240" w:lineRule="auto"/>
        <w:ind w:left="851" w:hanging="284"/>
        <w:rPr>
          <w:rFonts w:ascii="Arial" w:hAnsi="Arial" w:cs="Arial"/>
          <w:b/>
          <w:sz w:val="24"/>
        </w:rPr>
      </w:pPr>
      <w:r w:rsidRPr="00FD1F46">
        <w:rPr>
          <w:rFonts w:ascii="Arial" w:hAnsi="Arial" w:cs="Arial"/>
          <w:sz w:val="24"/>
        </w:rPr>
        <w:t>Has your</w:t>
      </w:r>
      <w:r w:rsidRPr="00FD1F46">
        <w:rPr>
          <w:rFonts w:ascii="Arial" w:hAnsi="Arial" w:cs="Arial"/>
          <w:color w:val="5B9BD5" w:themeColor="accent1"/>
          <w:sz w:val="24"/>
        </w:rPr>
        <w:t xml:space="preserve"> </w:t>
      </w:r>
      <w:r w:rsidR="00E532C1" w:rsidRPr="00FD1F46">
        <w:rPr>
          <w:rFonts w:ascii="Arial" w:hAnsi="Arial" w:cs="Arial"/>
          <w:sz w:val="24"/>
        </w:rPr>
        <w:t>fair a</w:t>
      </w:r>
      <w:r w:rsidR="00BC1E47" w:rsidRPr="00FD1F46">
        <w:rPr>
          <w:rFonts w:ascii="Arial" w:hAnsi="Arial" w:cs="Arial"/>
          <w:sz w:val="24"/>
        </w:rPr>
        <w:t>cces</w:t>
      </w:r>
      <w:r w:rsidR="00E532C1" w:rsidRPr="00FD1F46">
        <w:rPr>
          <w:rFonts w:ascii="Arial" w:hAnsi="Arial" w:cs="Arial"/>
          <w:sz w:val="24"/>
        </w:rPr>
        <w:t>s p</w:t>
      </w:r>
      <w:r w:rsidR="00BC1E47" w:rsidRPr="00FD1F46">
        <w:rPr>
          <w:rFonts w:ascii="Arial" w:hAnsi="Arial" w:cs="Arial"/>
          <w:sz w:val="24"/>
        </w:rPr>
        <w:t xml:space="preserve">rotocol </w:t>
      </w:r>
      <w:r w:rsidRPr="00FD1F46">
        <w:rPr>
          <w:rFonts w:ascii="Arial" w:hAnsi="Arial" w:cs="Arial"/>
          <w:sz w:val="24"/>
        </w:rPr>
        <w:t>been</w:t>
      </w:r>
      <w:r w:rsidRPr="00FD1F46">
        <w:rPr>
          <w:rFonts w:ascii="Arial" w:hAnsi="Arial" w:cs="Arial"/>
          <w:color w:val="5B9BD5" w:themeColor="accent1"/>
          <w:sz w:val="24"/>
        </w:rPr>
        <w:t xml:space="preserve"> </w:t>
      </w:r>
      <w:r w:rsidR="00BC1E47" w:rsidRPr="00FD1F46">
        <w:rPr>
          <w:rFonts w:ascii="Arial" w:hAnsi="Arial" w:cs="Arial"/>
          <w:sz w:val="24"/>
        </w:rPr>
        <w:t>agreed</w:t>
      </w:r>
      <w:r w:rsidR="002D2B39">
        <w:rPr>
          <w:rStyle w:val="FootnoteReference"/>
          <w:rFonts w:ascii="Arial" w:hAnsi="Arial" w:cs="Arial"/>
          <w:sz w:val="24"/>
        </w:rPr>
        <w:footnoteReference w:id="6"/>
      </w:r>
      <w:r w:rsidR="00BC1E47" w:rsidRPr="00FD1F46">
        <w:rPr>
          <w:rFonts w:ascii="Arial" w:hAnsi="Arial" w:cs="Arial"/>
          <w:sz w:val="24"/>
        </w:rPr>
        <w:t xml:space="preserve"> with the majority of state-funded mainstream </w:t>
      </w:r>
      <w:r w:rsidR="001546D2" w:rsidRPr="00FD1F46">
        <w:rPr>
          <w:rFonts w:ascii="Arial" w:hAnsi="Arial" w:cs="Arial"/>
          <w:sz w:val="24"/>
        </w:rPr>
        <w:t xml:space="preserve">schools </w:t>
      </w:r>
      <w:r w:rsidR="00BC1E47" w:rsidRPr="00FD1F46">
        <w:rPr>
          <w:rFonts w:ascii="Arial" w:hAnsi="Arial" w:cs="Arial"/>
          <w:sz w:val="24"/>
        </w:rPr>
        <w:t>in your area?</w:t>
      </w:r>
    </w:p>
    <w:p w14:paraId="0CEE2447" w14:textId="77777777" w:rsidR="00F60C96" w:rsidRPr="00F60C96" w:rsidRDefault="00F60C96" w:rsidP="00F60C96">
      <w:pPr>
        <w:pStyle w:val="ListParagraph"/>
        <w:spacing w:after="0" w:line="240" w:lineRule="auto"/>
        <w:ind w:left="714"/>
        <w:rPr>
          <w:rFonts w:ascii="Arial" w:hAnsi="Arial" w:cs="Arial"/>
          <w:b/>
          <w:sz w:val="28"/>
        </w:rPr>
      </w:pPr>
    </w:p>
    <w:p w14:paraId="65D9A807" w14:textId="3F2EA1AC" w:rsidR="001438FF" w:rsidRPr="00F60C96" w:rsidRDefault="00CA5474" w:rsidP="00F60C96">
      <w:pPr>
        <w:pStyle w:val="ListParagraph"/>
        <w:spacing w:after="0" w:line="240" w:lineRule="auto"/>
        <w:rPr>
          <w:rFonts w:ascii="Arial" w:hAnsi="Arial" w:cs="Arial"/>
          <w:sz w:val="24"/>
        </w:rPr>
      </w:pPr>
      <w:sdt>
        <w:sdtPr>
          <w:rPr>
            <w:rFonts w:ascii="Arial" w:hAnsi="Arial" w:cs="Arial"/>
            <w:sz w:val="24"/>
          </w:rPr>
          <w:id w:val="405188288"/>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BC1E47" w:rsidRPr="00F60C96">
        <w:rPr>
          <w:rFonts w:ascii="Arial" w:hAnsi="Arial" w:cs="Arial"/>
          <w:sz w:val="24"/>
        </w:rPr>
        <w:t>Yes</w:t>
      </w:r>
      <w:r w:rsidR="001438FF" w:rsidRPr="00F60C96">
        <w:rPr>
          <w:rFonts w:ascii="Arial" w:hAnsi="Arial" w:cs="Arial"/>
          <w:sz w:val="24"/>
        </w:rPr>
        <w:t xml:space="preserve"> for </w:t>
      </w:r>
      <w:proofErr w:type="gramStart"/>
      <w:r w:rsidR="001438FF" w:rsidRPr="00F60C96">
        <w:rPr>
          <w:rFonts w:ascii="Arial" w:hAnsi="Arial" w:cs="Arial"/>
          <w:sz w:val="24"/>
        </w:rPr>
        <w:t>primary</w:t>
      </w:r>
      <w:proofErr w:type="gramEnd"/>
    </w:p>
    <w:p w14:paraId="10A73901" w14:textId="5CB0DB6F" w:rsidR="00BC1E47" w:rsidRDefault="00CA5474" w:rsidP="00E51D52">
      <w:pPr>
        <w:pStyle w:val="ListParagraph"/>
        <w:spacing w:after="0" w:line="240" w:lineRule="auto"/>
        <w:rPr>
          <w:rFonts w:ascii="Arial" w:hAnsi="Arial" w:cs="Arial"/>
          <w:sz w:val="24"/>
        </w:rPr>
      </w:pPr>
      <w:sdt>
        <w:sdtPr>
          <w:rPr>
            <w:rFonts w:ascii="Arial" w:hAnsi="Arial" w:cs="Arial"/>
            <w:sz w:val="24"/>
          </w:rPr>
          <w:id w:val="-1263607992"/>
          <w14:checkbox>
            <w14:checked w14:val="1"/>
            <w14:checkedState w14:val="2612" w14:font="MS Gothic"/>
            <w14:uncheckedState w14:val="2610" w14:font="MS Gothic"/>
          </w14:checkbox>
        </w:sdtPr>
        <w:sdtEndPr/>
        <w:sdtContent>
          <w:r w:rsidR="006C4C49">
            <w:rPr>
              <w:rFonts w:ascii="MS Gothic" w:eastAsia="MS Gothic" w:hAnsi="MS Gothic" w:cs="Arial" w:hint="eastAsia"/>
              <w:sz w:val="24"/>
            </w:rPr>
            <w:t>☒</w:t>
          </w:r>
        </w:sdtContent>
      </w:sdt>
      <w:r w:rsidR="001438FF" w:rsidRPr="00F60C96">
        <w:rPr>
          <w:rFonts w:ascii="Arial" w:hAnsi="Arial" w:cs="Arial"/>
          <w:sz w:val="24"/>
        </w:rPr>
        <w:t xml:space="preserve">Yes for </w:t>
      </w:r>
      <w:proofErr w:type="gramStart"/>
      <w:r w:rsidR="001438FF" w:rsidRPr="00F60C96">
        <w:rPr>
          <w:rFonts w:ascii="Arial" w:hAnsi="Arial" w:cs="Arial"/>
          <w:sz w:val="24"/>
        </w:rPr>
        <w:t>secondary</w:t>
      </w:r>
      <w:proofErr w:type="gramEnd"/>
    </w:p>
    <w:p w14:paraId="55C9E598" w14:textId="77777777" w:rsidR="00E51D52" w:rsidRPr="0055049C" w:rsidRDefault="00E51D52" w:rsidP="00E51D52">
      <w:pPr>
        <w:pStyle w:val="ListParagraph"/>
        <w:spacing w:after="0" w:line="240" w:lineRule="auto"/>
        <w:rPr>
          <w:rFonts w:ascii="Arial" w:hAnsi="Arial" w:cs="Arial"/>
        </w:rPr>
      </w:pPr>
    </w:p>
    <w:tbl>
      <w:tblPr>
        <w:tblStyle w:val="TableGrid"/>
        <w:tblW w:w="9072"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72"/>
      </w:tblGrid>
      <w:tr w:rsidR="00BC1E47" w:rsidRPr="0055049C" w14:paraId="5C5A12FB" w14:textId="77777777" w:rsidTr="00973080">
        <w:tc>
          <w:tcPr>
            <w:tcW w:w="9072" w:type="dxa"/>
          </w:tcPr>
          <w:p w14:paraId="7A428FD0" w14:textId="77F9EF27" w:rsidR="00BC1E47" w:rsidRPr="003E39E6" w:rsidRDefault="00BC1E47" w:rsidP="003E39E6">
            <w:pPr>
              <w:pStyle w:val="ListParagraph"/>
              <w:numPr>
                <w:ilvl w:val="0"/>
                <w:numId w:val="28"/>
              </w:numPr>
              <w:ind w:left="461" w:hanging="284"/>
              <w:rPr>
                <w:rFonts w:ascii="Arial" w:hAnsi="Arial" w:cs="Arial"/>
                <w:sz w:val="24"/>
              </w:rPr>
            </w:pPr>
            <w:r w:rsidRPr="003E39E6">
              <w:rPr>
                <w:rFonts w:ascii="Arial" w:hAnsi="Arial" w:cs="Arial"/>
                <w:sz w:val="24"/>
              </w:rPr>
              <w:t xml:space="preserve">If </w:t>
            </w:r>
            <w:r w:rsidR="001438FF" w:rsidRPr="003E39E6">
              <w:rPr>
                <w:rFonts w:ascii="Arial" w:hAnsi="Arial" w:cs="Arial"/>
                <w:sz w:val="24"/>
              </w:rPr>
              <w:t xml:space="preserve">you have not been able to tick both boxes above, </w:t>
            </w:r>
            <w:r w:rsidRPr="003E39E6">
              <w:rPr>
                <w:rFonts w:ascii="Arial" w:hAnsi="Arial" w:cs="Arial"/>
                <w:sz w:val="24"/>
              </w:rPr>
              <w:t>please explain why:</w:t>
            </w:r>
          </w:p>
          <w:p w14:paraId="32D894B1" w14:textId="23F94762" w:rsidR="00F60C96" w:rsidRPr="0055049C" w:rsidRDefault="00F60C96" w:rsidP="00B050B5">
            <w:pPr>
              <w:pStyle w:val="ListParagraph"/>
              <w:ind w:left="0"/>
              <w:rPr>
                <w:rFonts w:ascii="Arial" w:hAnsi="Arial" w:cs="Arial"/>
              </w:rPr>
            </w:pPr>
          </w:p>
          <w:p w14:paraId="5263DE75" w14:textId="77777777" w:rsidR="00BC1E47" w:rsidRPr="0055049C" w:rsidRDefault="00BC1E47" w:rsidP="00B050B5">
            <w:pPr>
              <w:pStyle w:val="ListParagraph"/>
              <w:ind w:left="0"/>
              <w:rPr>
                <w:rFonts w:ascii="Arial" w:hAnsi="Arial" w:cs="Arial"/>
              </w:rPr>
            </w:pPr>
          </w:p>
        </w:tc>
      </w:tr>
    </w:tbl>
    <w:p w14:paraId="424AA67C" w14:textId="663A9517" w:rsidR="002B5560" w:rsidRDefault="002B5560" w:rsidP="0017015D">
      <w:pPr>
        <w:spacing w:after="0" w:line="240" w:lineRule="auto"/>
        <w:rPr>
          <w:rFonts w:ascii="Arial" w:hAnsi="Arial" w:cs="Arial"/>
          <w:sz w:val="24"/>
        </w:rPr>
      </w:pPr>
    </w:p>
    <w:p w14:paraId="7076768F" w14:textId="0BAF38AC" w:rsidR="008E33A6" w:rsidRDefault="008E33A6" w:rsidP="0017015D">
      <w:pPr>
        <w:spacing w:after="0" w:line="240" w:lineRule="auto"/>
        <w:rPr>
          <w:rFonts w:ascii="Arial" w:hAnsi="Arial" w:cs="Arial"/>
          <w:sz w:val="24"/>
        </w:rPr>
      </w:pPr>
    </w:p>
    <w:p w14:paraId="5C1DE78A" w14:textId="21BA6BE5" w:rsidR="008E33A6" w:rsidRPr="00BF5708" w:rsidRDefault="008E33A6" w:rsidP="008E33A6">
      <w:pPr>
        <w:pStyle w:val="ListParagraph"/>
        <w:numPr>
          <w:ilvl w:val="0"/>
          <w:numId w:val="28"/>
        </w:numPr>
        <w:spacing w:after="0" w:line="240" w:lineRule="auto"/>
        <w:rPr>
          <w:rFonts w:ascii="Arial" w:hAnsi="Arial" w:cs="Arial"/>
          <w:sz w:val="24"/>
        </w:rPr>
      </w:pPr>
      <w:r w:rsidRPr="00BF5708">
        <w:rPr>
          <w:rFonts w:ascii="Arial" w:hAnsi="Arial" w:cs="Arial"/>
          <w:sz w:val="24"/>
        </w:rPr>
        <w:t xml:space="preserve">How many children were admitted to schools in your area under the fair access protocol between 1 April 2020 and 31 March 2021?  </w:t>
      </w:r>
    </w:p>
    <w:p w14:paraId="07C9E744" w14:textId="77777777"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405"/>
        <w:gridCol w:w="2835"/>
        <w:gridCol w:w="3827"/>
      </w:tblGrid>
      <w:tr w:rsidR="0004788F" w:rsidRPr="0055049C" w14:paraId="39B99429" w14:textId="77777777" w:rsidTr="00973080">
        <w:trPr>
          <w:trHeight w:val="810"/>
        </w:trPr>
        <w:tc>
          <w:tcPr>
            <w:tcW w:w="2405" w:type="dxa"/>
          </w:tcPr>
          <w:p w14:paraId="4D58A473" w14:textId="71B3CA9F"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2835" w:type="dxa"/>
          </w:tcPr>
          <w:p w14:paraId="562C0F88" w14:textId="6E91912B"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827" w:type="dxa"/>
          </w:tcPr>
          <w:p w14:paraId="735CC386" w14:textId="398926A9"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14:paraId="09066C58" w14:textId="77777777" w:rsidTr="00973080">
        <w:tc>
          <w:tcPr>
            <w:tcW w:w="2405" w:type="dxa"/>
          </w:tcPr>
          <w:p w14:paraId="1B859E21" w14:textId="77777777" w:rsidR="0004788F" w:rsidRPr="00F60C96" w:rsidRDefault="0004788F" w:rsidP="00F9284D">
            <w:pPr>
              <w:widowControl w:val="0"/>
              <w:overflowPunct w:val="0"/>
              <w:autoSpaceDE w:val="0"/>
              <w:autoSpaceDN w:val="0"/>
              <w:adjustRightInd w:val="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2835" w:type="dxa"/>
          </w:tcPr>
          <w:p w14:paraId="7FFC6329" w14:textId="408CAF07" w:rsidR="0004788F" w:rsidRPr="004823D7" w:rsidRDefault="00EC00BB"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1</w:t>
            </w:r>
          </w:p>
        </w:tc>
        <w:tc>
          <w:tcPr>
            <w:tcW w:w="3827" w:type="dxa"/>
          </w:tcPr>
          <w:p w14:paraId="10751701" w14:textId="49BE1E58" w:rsidR="0004788F" w:rsidRPr="004823D7" w:rsidRDefault="00EC00BB"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1</w:t>
            </w:r>
          </w:p>
        </w:tc>
      </w:tr>
      <w:tr w:rsidR="0004788F" w:rsidRPr="0055049C" w14:paraId="20F2FAD0" w14:textId="77777777" w:rsidTr="00973080">
        <w:tc>
          <w:tcPr>
            <w:tcW w:w="2405" w:type="dxa"/>
          </w:tcPr>
          <w:p w14:paraId="7F095317" w14:textId="77777777" w:rsidR="0004788F" w:rsidRPr="00F60C96" w:rsidRDefault="0004788F" w:rsidP="00F9284D">
            <w:pPr>
              <w:widowControl w:val="0"/>
              <w:overflowPunct w:val="0"/>
              <w:autoSpaceDE w:val="0"/>
              <w:autoSpaceDN w:val="0"/>
              <w:adjustRightInd w:val="0"/>
              <w:textAlignment w:val="baseline"/>
              <w:rPr>
                <w:rFonts w:ascii="Arial" w:eastAsia="Times New Roman" w:hAnsi="Arial" w:cs="Arial"/>
                <w:sz w:val="24"/>
                <w:szCs w:val="24"/>
              </w:rPr>
            </w:pPr>
            <w:r>
              <w:rPr>
                <w:rFonts w:ascii="Arial" w:hAnsi="Arial" w:cs="Arial"/>
                <w:sz w:val="24"/>
              </w:rPr>
              <w:t>Foundation, voluntary aided and academies</w:t>
            </w:r>
          </w:p>
        </w:tc>
        <w:tc>
          <w:tcPr>
            <w:tcW w:w="2835" w:type="dxa"/>
          </w:tcPr>
          <w:p w14:paraId="346B39AA" w14:textId="1D9EE9BE" w:rsidR="0004788F" w:rsidRPr="004823D7" w:rsidRDefault="00EC00BB"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0</w:t>
            </w:r>
          </w:p>
        </w:tc>
        <w:tc>
          <w:tcPr>
            <w:tcW w:w="3827" w:type="dxa"/>
          </w:tcPr>
          <w:p w14:paraId="108FEF80" w14:textId="03771229" w:rsidR="0004788F" w:rsidRPr="004823D7" w:rsidRDefault="00EC00BB"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7</w:t>
            </w:r>
            <w:r w:rsidR="006F6499">
              <w:rPr>
                <w:rFonts w:ascii="Arial" w:eastAsia="Times New Roman" w:hAnsi="Arial" w:cs="Arial"/>
                <w:sz w:val="21"/>
                <w:szCs w:val="21"/>
              </w:rPr>
              <w:t>0</w:t>
            </w:r>
          </w:p>
        </w:tc>
      </w:tr>
      <w:tr w:rsidR="0004788F" w:rsidRPr="0055049C" w14:paraId="7B12AF0A" w14:textId="77777777" w:rsidTr="00973080">
        <w:tc>
          <w:tcPr>
            <w:tcW w:w="2405" w:type="dxa"/>
          </w:tcPr>
          <w:p w14:paraId="01D63597" w14:textId="68FC6E4B" w:rsidR="0004788F" w:rsidRDefault="0004788F" w:rsidP="00F9284D">
            <w:pPr>
              <w:widowControl w:val="0"/>
              <w:overflowPunct w:val="0"/>
              <w:autoSpaceDE w:val="0"/>
              <w:autoSpaceDN w:val="0"/>
              <w:adjustRightInd w:val="0"/>
              <w:textAlignment w:val="baseline"/>
              <w:rPr>
                <w:rFonts w:ascii="Arial" w:hAnsi="Arial" w:cs="Arial"/>
                <w:sz w:val="24"/>
              </w:rPr>
            </w:pPr>
            <w:r>
              <w:rPr>
                <w:rFonts w:ascii="Arial" w:hAnsi="Arial" w:cs="Arial"/>
                <w:sz w:val="24"/>
              </w:rPr>
              <w:t>Total</w:t>
            </w:r>
          </w:p>
        </w:tc>
        <w:tc>
          <w:tcPr>
            <w:tcW w:w="2835" w:type="dxa"/>
          </w:tcPr>
          <w:p w14:paraId="11D2A2BF" w14:textId="66194238" w:rsidR="0004788F" w:rsidRPr="004823D7" w:rsidRDefault="00EC00BB"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1</w:t>
            </w:r>
          </w:p>
        </w:tc>
        <w:tc>
          <w:tcPr>
            <w:tcW w:w="3827" w:type="dxa"/>
          </w:tcPr>
          <w:p w14:paraId="58BA3867" w14:textId="499A2167" w:rsidR="0004788F" w:rsidRPr="004823D7" w:rsidRDefault="00EC00BB"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7</w:t>
            </w:r>
            <w:r w:rsidR="006F6499">
              <w:rPr>
                <w:rFonts w:ascii="Arial" w:eastAsia="Times New Roman" w:hAnsi="Arial" w:cs="Arial"/>
                <w:sz w:val="21"/>
                <w:szCs w:val="21"/>
              </w:rPr>
              <w:t>1</w:t>
            </w:r>
          </w:p>
        </w:tc>
      </w:tr>
    </w:tbl>
    <w:p w14:paraId="7CA757F6" w14:textId="77777777" w:rsidR="00B75B46" w:rsidRDefault="00B75B46" w:rsidP="0017015D">
      <w:pPr>
        <w:spacing w:after="0" w:line="240" w:lineRule="auto"/>
        <w:rPr>
          <w:rFonts w:ascii="Arial" w:hAnsi="Arial" w:cs="Arial"/>
          <w:sz w:val="24"/>
        </w:rPr>
      </w:pPr>
    </w:p>
    <w:p w14:paraId="085ED76A" w14:textId="7AD8D674" w:rsidR="00BC1E47" w:rsidRPr="00FD1F46" w:rsidRDefault="00BC1E47" w:rsidP="003E39E6">
      <w:pPr>
        <w:pStyle w:val="ListParagraph"/>
        <w:numPr>
          <w:ilvl w:val="0"/>
          <w:numId w:val="28"/>
        </w:numPr>
        <w:ind w:left="851" w:hanging="284"/>
        <w:rPr>
          <w:rFonts w:ascii="Arial" w:hAnsi="Arial" w:cs="Arial"/>
          <w:sz w:val="24"/>
        </w:rPr>
      </w:pPr>
      <w:r w:rsidRPr="00FD1F46">
        <w:rPr>
          <w:rFonts w:ascii="Arial" w:hAnsi="Arial" w:cs="Arial"/>
          <w:sz w:val="24"/>
        </w:rPr>
        <w:t xml:space="preserve">How well do you consider hard to place children are served by the </w:t>
      </w:r>
      <w:r w:rsidR="00C02399" w:rsidRPr="00FD1F46">
        <w:rPr>
          <w:rFonts w:ascii="Arial" w:hAnsi="Arial" w:cs="Arial"/>
          <w:sz w:val="24"/>
        </w:rPr>
        <w:t>f</w:t>
      </w:r>
      <w:r w:rsidRPr="00FD1F46">
        <w:rPr>
          <w:rFonts w:ascii="Arial" w:hAnsi="Arial" w:cs="Arial"/>
          <w:sz w:val="24"/>
        </w:rPr>
        <w:t>ai</w:t>
      </w:r>
      <w:r w:rsidR="00C02399" w:rsidRPr="00FD1F46">
        <w:rPr>
          <w:rFonts w:ascii="Arial" w:hAnsi="Arial" w:cs="Arial"/>
          <w:sz w:val="24"/>
        </w:rPr>
        <w:t>r a</w:t>
      </w:r>
      <w:r w:rsidRPr="00FD1F46">
        <w:rPr>
          <w:rFonts w:ascii="Arial" w:hAnsi="Arial" w:cs="Arial"/>
          <w:sz w:val="24"/>
        </w:rPr>
        <w:t xml:space="preserve">ccess </w:t>
      </w:r>
      <w:r w:rsidR="00C02399" w:rsidRPr="00FD1F46">
        <w:rPr>
          <w:rFonts w:ascii="Arial" w:hAnsi="Arial" w:cs="Arial"/>
          <w:sz w:val="24"/>
        </w:rPr>
        <w:t>p</w:t>
      </w:r>
      <w:r w:rsidRPr="00FD1F46">
        <w:rPr>
          <w:rFonts w:ascii="Arial" w:hAnsi="Arial" w:cs="Arial"/>
          <w:sz w:val="24"/>
        </w:rPr>
        <w:t>rotocol in your area?</w:t>
      </w:r>
    </w:p>
    <w:p w14:paraId="1E12A1CA" w14:textId="77777777" w:rsidR="00F60C96" w:rsidRPr="00E51D52" w:rsidRDefault="00F60C96" w:rsidP="00F60C96">
      <w:pPr>
        <w:pStyle w:val="ListParagraph"/>
        <w:rPr>
          <w:rFonts w:ascii="Arial" w:hAnsi="Arial" w:cs="Arial"/>
          <w:sz w:val="28"/>
        </w:rPr>
      </w:pPr>
    </w:p>
    <w:p w14:paraId="32D625DE" w14:textId="0AA00CA2" w:rsidR="00BC1E47" w:rsidRPr="00E51D52" w:rsidRDefault="00CA5474" w:rsidP="00BC1E47">
      <w:pPr>
        <w:pStyle w:val="ListParagraph"/>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at all</w:t>
      </w:r>
      <w:r w:rsidR="00BC1E47" w:rsidRPr="00E51D52">
        <w:rPr>
          <w:rFonts w:ascii="Arial" w:hAnsi="Arial" w:cs="Arial"/>
          <w:sz w:val="24"/>
        </w:rPr>
        <w:tab/>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well</w:t>
      </w:r>
      <w:r w:rsidR="00BC1E47" w:rsidRPr="00E51D52">
        <w:rPr>
          <w:rFonts w:ascii="Arial" w:hAnsi="Arial" w:cs="Arial"/>
          <w:sz w:val="24"/>
        </w:rPr>
        <w:tab/>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proofErr w:type="spellStart"/>
      <w:r w:rsidR="00BC1E47" w:rsidRPr="00E51D52">
        <w:rPr>
          <w:rFonts w:ascii="Arial" w:hAnsi="Arial" w:cs="Arial"/>
          <w:sz w:val="24"/>
        </w:rPr>
        <w:t>Well</w:t>
      </w:r>
      <w:proofErr w:type="spellEnd"/>
      <w:r w:rsidR="005C753D" w:rsidRPr="00E51D52">
        <w:rPr>
          <w:rFonts w:ascii="Arial" w:hAnsi="Arial" w:cs="Arial"/>
          <w:sz w:val="24"/>
        </w:rPr>
        <w:t xml:space="preserve"> </w:t>
      </w:r>
      <w:r w:rsidR="005C753D" w:rsidRPr="00E51D52">
        <w:rPr>
          <w:rFonts w:ascii="Arial" w:hAnsi="Arial" w:cs="Arial"/>
          <w:sz w:val="24"/>
        </w:rPr>
        <w:tab/>
      </w:r>
      <w:sdt>
        <w:sdtPr>
          <w:rPr>
            <w:rFonts w:ascii="Arial" w:hAnsi="Arial" w:cs="Arial"/>
            <w:sz w:val="24"/>
          </w:rPr>
          <w:id w:val="1171759977"/>
          <w14:checkbox>
            <w14:checked w14:val="1"/>
            <w14:checkedState w14:val="2612" w14:font="MS Gothic"/>
            <w14:uncheckedState w14:val="2610" w14:font="MS Gothic"/>
          </w14:checkbox>
        </w:sdtPr>
        <w:sdtEndPr/>
        <w:sdtContent>
          <w:r w:rsidR="00EC00BB">
            <w:rPr>
              <w:rFonts w:ascii="MS Gothic" w:eastAsia="MS Gothic" w:hAnsi="MS Gothic" w:cs="Arial" w:hint="eastAsia"/>
              <w:sz w:val="24"/>
            </w:rPr>
            <w:t>☒</w:t>
          </w:r>
        </w:sdtContent>
      </w:sdt>
      <w:r w:rsidR="00BC1E47" w:rsidRPr="00E51D52">
        <w:rPr>
          <w:rFonts w:ascii="Arial" w:hAnsi="Arial" w:cs="Arial"/>
          <w:sz w:val="24"/>
        </w:rPr>
        <w:t>Very well</w:t>
      </w:r>
      <w:r w:rsidR="006C3C10">
        <w:rPr>
          <w:rFonts w:ascii="Arial" w:hAnsi="Arial" w:cs="Arial"/>
          <w:sz w:val="24"/>
        </w:rPr>
        <w:tab/>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6C3C10">
        <w:rPr>
          <w:rFonts w:ascii="Arial" w:hAnsi="Arial" w:cs="Arial"/>
          <w:sz w:val="24"/>
        </w:rPr>
        <w:t>N</w:t>
      </w:r>
      <w:r w:rsidR="001C74F4" w:rsidRPr="00E51D52">
        <w:rPr>
          <w:rFonts w:ascii="Arial" w:hAnsi="Arial" w:cs="Arial"/>
          <w:sz w:val="24"/>
        </w:rPr>
        <w:t>ot applicable</w:t>
      </w:r>
      <w:r w:rsidR="002D2B39">
        <w:rPr>
          <w:rStyle w:val="FootnoteReference"/>
          <w:rFonts w:ascii="Arial" w:hAnsi="Arial" w:cs="Arial"/>
          <w:sz w:val="24"/>
        </w:rPr>
        <w:footnoteReference w:id="7"/>
      </w:r>
    </w:p>
    <w:p w14:paraId="5C777D47" w14:textId="77777777" w:rsidR="00BC1E47" w:rsidRPr="00807D46" w:rsidRDefault="00BC1E47" w:rsidP="00BC1E47">
      <w:pPr>
        <w:pStyle w:val="ListParagraph"/>
        <w:rPr>
          <w:rFonts w:ascii="Arial" w:hAnsi="Arial" w:cs="Arial"/>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21"/>
      </w:tblGrid>
      <w:tr w:rsidR="00BC1E47" w:rsidRPr="0055049C" w14:paraId="65E71015" w14:textId="77777777" w:rsidTr="00973080">
        <w:tc>
          <w:tcPr>
            <w:tcW w:w="9021" w:type="dxa"/>
          </w:tcPr>
          <w:p w14:paraId="10A73860" w14:textId="3C4BF47B" w:rsidR="00B03B66" w:rsidRPr="009E48D4" w:rsidRDefault="00B03B66" w:rsidP="009E48D4">
            <w:pPr>
              <w:pStyle w:val="ListParagraph"/>
              <w:numPr>
                <w:ilvl w:val="0"/>
                <w:numId w:val="28"/>
              </w:numPr>
              <w:ind w:left="321" w:hanging="321"/>
              <w:rPr>
                <w:rFonts w:ascii="Arial" w:hAnsi="Arial" w:cs="Arial"/>
                <w:sz w:val="24"/>
                <w:szCs w:val="24"/>
              </w:rPr>
            </w:pPr>
            <w:r w:rsidRPr="009E48D4">
              <w:rPr>
                <w:rFonts w:ascii="Arial" w:hAnsi="Arial" w:cs="Arial"/>
                <w:sz w:val="24"/>
                <w:szCs w:val="24"/>
              </w:rPr>
              <w:t>Please make any relevant comment on the protocol not</w:t>
            </w:r>
            <w:r w:rsidR="004921C9" w:rsidRPr="009E48D4">
              <w:rPr>
                <w:rFonts w:ascii="Arial" w:hAnsi="Arial" w:cs="Arial"/>
                <w:sz w:val="24"/>
                <w:szCs w:val="24"/>
              </w:rPr>
              <w:t xml:space="preserve"> covered above</w:t>
            </w:r>
            <w:r w:rsidR="00F27481">
              <w:rPr>
                <w:rFonts w:ascii="Arial" w:hAnsi="Arial" w:cs="Arial"/>
                <w:sz w:val="24"/>
                <w:szCs w:val="24"/>
              </w:rPr>
              <w:t xml:space="preserve"> if you wish</w:t>
            </w:r>
            <w:r w:rsidR="005C55DB">
              <w:rPr>
                <w:rFonts w:ascii="Arial" w:hAnsi="Arial" w:cs="Arial"/>
                <w:sz w:val="24"/>
                <w:szCs w:val="24"/>
              </w:rPr>
              <w:t>:</w:t>
            </w:r>
          </w:p>
          <w:p w14:paraId="3806311C" w14:textId="2D7FD00C" w:rsidR="003E39E6" w:rsidRDefault="003E39E6" w:rsidP="00B050B5">
            <w:pPr>
              <w:rPr>
                <w:rFonts w:ascii="Arial" w:hAnsi="Arial" w:cs="Arial"/>
              </w:rPr>
            </w:pPr>
          </w:p>
          <w:p w14:paraId="31ECD654" w14:textId="544E20B3" w:rsidR="0005478E" w:rsidRPr="0055049C" w:rsidRDefault="0005478E" w:rsidP="00B050B5">
            <w:pPr>
              <w:rPr>
                <w:rFonts w:ascii="Arial" w:hAnsi="Arial" w:cs="Arial"/>
              </w:rPr>
            </w:pPr>
          </w:p>
        </w:tc>
      </w:tr>
    </w:tbl>
    <w:p w14:paraId="688579DD" w14:textId="77777777" w:rsidR="00BA0026" w:rsidRPr="00B723B6" w:rsidRDefault="00BA0026" w:rsidP="00BA0026">
      <w:pPr>
        <w:rPr>
          <w:rFonts w:ascii="Arial" w:hAnsi="Arial" w:cs="Arial"/>
          <w:sz w:val="24"/>
        </w:rPr>
      </w:pPr>
      <w:bookmarkStart w:id="15" w:name="_Section_4_-"/>
      <w:bookmarkEnd w:id="15"/>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926"/>
      </w:tblGrid>
      <w:tr w:rsidR="00BA0026" w14:paraId="296D4F88" w14:textId="77777777" w:rsidTr="00973080">
        <w:tc>
          <w:tcPr>
            <w:tcW w:w="8926" w:type="dxa"/>
          </w:tcPr>
          <w:p w14:paraId="63A105A0" w14:textId="7EBC0C0F" w:rsidR="00BA0026" w:rsidRPr="009E48D4" w:rsidRDefault="009E48D4" w:rsidP="009E48D4">
            <w:pPr>
              <w:rPr>
                <w:rFonts w:ascii="Arial" w:hAnsi="Arial" w:cs="Arial"/>
                <w:sz w:val="24"/>
                <w:szCs w:val="24"/>
              </w:rPr>
            </w:pPr>
            <w:r w:rsidRPr="002E1659">
              <w:rPr>
                <w:rFonts w:ascii="Arial" w:hAnsi="Arial" w:cs="Arial"/>
                <w:b/>
                <w:bCs/>
                <w:sz w:val="24"/>
                <w:szCs w:val="24"/>
              </w:rPr>
              <w:t>E.</w:t>
            </w:r>
            <w:r w:rsidRPr="009E48D4">
              <w:rPr>
                <w:rFonts w:ascii="Arial" w:hAnsi="Arial" w:cs="Arial"/>
                <w:sz w:val="28"/>
                <w:szCs w:val="24"/>
              </w:rPr>
              <w:t xml:space="preserve"> </w:t>
            </w:r>
            <w:r w:rsidR="0015066B" w:rsidRPr="000F413A">
              <w:rPr>
                <w:rFonts w:ascii="Arial" w:hAnsi="Arial" w:cs="Arial"/>
                <w:sz w:val="24"/>
                <w:szCs w:val="24"/>
              </w:rPr>
              <w:t>If you wish, a</w:t>
            </w:r>
            <w:r w:rsidR="00BA0026" w:rsidRPr="000F413A">
              <w:rPr>
                <w:rFonts w:ascii="Arial" w:hAnsi="Arial" w:cs="Arial"/>
                <w:sz w:val="24"/>
                <w:szCs w:val="24"/>
              </w:rPr>
              <w:t>ny</w:t>
            </w:r>
            <w:r w:rsidR="00BA0026" w:rsidRPr="009E48D4">
              <w:rPr>
                <w:rFonts w:ascii="Arial" w:hAnsi="Arial" w:cs="Arial"/>
                <w:sz w:val="24"/>
              </w:rPr>
              <w:t xml:space="preserve"> other comments on the admission of children </w:t>
            </w:r>
            <w:r w:rsidR="00BA0026" w:rsidRPr="009E48D4">
              <w:rPr>
                <w:rFonts w:ascii="Arial" w:hAnsi="Arial" w:cs="Arial"/>
                <w:b/>
                <w:bCs/>
                <w:sz w:val="24"/>
              </w:rPr>
              <w:t>in-year</w:t>
            </w:r>
            <w:r w:rsidR="00BA0026" w:rsidRPr="009E48D4">
              <w:rPr>
                <w:rFonts w:ascii="Arial" w:hAnsi="Arial" w:cs="Arial"/>
                <w:sz w:val="24"/>
              </w:rPr>
              <w:t xml:space="preserve"> not previously raised</w:t>
            </w:r>
            <w:r w:rsidR="00C42AEA">
              <w:rPr>
                <w:rFonts w:ascii="Arial" w:hAnsi="Arial" w:cs="Arial"/>
                <w:sz w:val="24"/>
              </w:rPr>
              <w:t>:</w:t>
            </w:r>
          </w:p>
          <w:p w14:paraId="3361AC02" w14:textId="77777777" w:rsidR="00BA0026" w:rsidRPr="0017015D" w:rsidRDefault="00BA0026" w:rsidP="005E1B55">
            <w:pPr>
              <w:rPr>
                <w:rFonts w:ascii="Arial" w:hAnsi="Arial" w:cs="Arial"/>
                <w:sz w:val="24"/>
              </w:rPr>
            </w:pPr>
          </w:p>
          <w:p w14:paraId="45109D3F" w14:textId="77777777" w:rsidR="00BA0026" w:rsidRDefault="00BA0026" w:rsidP="005E1B55">
            <w:pPr>
              <w:rPr>
                <w:rFonts w:ascii="Arial" w:hAnsi="Arial" w:cs="Arial"/>
                <w:b/>
              </w:rPr>
            </w:pPr>
          </w:p>
        </w:tc>
      </w:tr>
    </w:tbl>
    <w:p w14:paraId="05C86D92" w14:textId="13B75B34" w:rsidR="008256AB" w:rsidRDefault="008256AB" w:rsidP="008256AB">
      <w:pPr>
        <w:spacing w:after="0" w:line="240" w:lineRule="auto"/>
        <w:rPr>
          <w:rFonts w:ascii="Arial" w:hAnsi="Arial" w:cs="Arial"/>
          <w:b/>
          <w:sz w:val="28"/>
        </w:rPr>
      </w:pPr>
    </w:p>
    <w:p w14:paraId="0932C378" w14:textId="3A80C0A5" w:rsidR="0049298A" w:rsidRPr="00B723B6" w:rsidRDefault="00D723FA" w:rsidP="00B723B6">
      <w:pPr>
        <w:pStyle w:val="Heading1"/>
        <w:spacing w:before="0" w:line="240" w:lineRule="auto"/>
        <w:rPr>
          <w:rFonts w:ascii="Arial" w:hAnsi="Arial" w:cs="Arial"/>
          <w:color w:val="auto"/>
        </w:rPr>
      </w:pPr>
      <w:bookmarkStart w:id="16" w:name="_Toc37331104"/>
      <w:bookmarkStart w:id="17" w:name="_Toc37835112"/>
      <w:r>
        <w:rPr>
          <w:rFonts w:ascii="Arial" w:hAnsi="Arial" w:cs="Arial"/>
          <w:color w:val="auto"/>
          <w:sz w:val="32"/>
          <w:szCs w:val="32"/>
          <w:u w:val="single"/>
        </w:rPr>
        <w:t>Sect</w:t>
      </w:r>
      <w:r w:rsidR="00060646">
        <w:rPr>
          <w:rFonts w:ascii="Arial" w:hAnsi="Arial" w:cs="Arial"/>
          <w:color w:val="auto"/>
          <w:sz w:val="32"/>
          <w:szCs w:val="32"/>
          <w:u w:val="single"/>
        </w:rPr>
        <w:t xml:space="preserve">ion </w:t>
      </w:r>
      <w:r w:rsidR="009E48D4">
        <w:rPr>
          <w:rFonts w:ascii="Arial" w:hAnsi="Arial" w:cs="Arial"/>
          <w:color w:val="auto"/>
          <w:sz w:val="32"/>
          <w:szCs w:val="32"/>
          <w:u w:val="single"/>
        </w:rPr>
        <w:t>3</w:t>
      </w:r>
      <w:r w:rsidR="00B723B6" w:rsidRPr="00D723FA">
        <w:rPr>
          <w:rFonts w:ascii="Arial" w:hAnsi="Arial" w:cs="Arial"/>
          <w:color w:val="auto"/>
          <w:sz w:val="32"/>
          <w:szCs w:val="32"/>
        </w:rPr>
        <w:t xml:space="preserve"> -</w:t>
      </w:r>
      <w:r w:rsidR="0049298A">
        <w:rPr>
          <w:rFonts w:ascii="Arial" w:hAnsi="Arial" w:cs="Arial"/>
          <w:sz w:val="24"/>
        </w:rPr>
        <w:t xml:space="preserve"> </w:t>
      </w:r>
      <w:r w:rsidR="0049298A" w:rsidRPr="00B723B6">
        <w:rPr>
          <w:rFonts w:ascii="Arial" w:hAnsi="Arial" w:cs="Arial"/>
          <w:color w:val="auto"/>
          <w:sz w:val="32"/>
        </w:rPr>
        <w:t>Other matters</w:t>
      </w:r>
      <w:bookmarkEnd w:id="16"/>
      <w:bookmarkEnd w:id="17"/>
    </w:p>
    <w:p w14:paraId="3223DC2C" w14:textId="77777777" w:rsidR="0049298A" w:rsidRDefault="0049298A" w:rsidP="006B602A">
      <w:pPr>
        <w:pStyle w:val="ListParagraph"/>
        <w:ind w:left="0"/>
        <w:rPr>
          <w:rFonts w:ascii="Arial" w:hAnsi="Arial" w:cs="Arial"/>
          <w:sz w:val="24"/>
        </w:rPr>
      </w:pPr>
    </w:p>
    <w:p w14:paraId="736C817F" w14:textId="20F06FD0" w:rsidR="00131726" w:rsidRDefault="009F35EA" w:rsidP="006B602A">
      <w:pPr>
        <w:pStyle w:val="ListParagraph"/>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0D7410">
        <w:rPr>
          <w:rFonts w:ascii="Arial" w:hAnsi="Arial" w:cs="Arial"/>
          <w:sz w:val="24"/>
        </w:rPr>
        <w:t xml:space="preserve">  </w:t>
      </w:r>
    </w:p>
    <w:p w14:paraId="6E8388B9" w14:textId="3CFD65E0" w:rsidR="0017015D" w:rsidRPr="00573577" w:rsidRDefault="0017015D" w:rsidP="0017015D">
      <w:pPr>
        <w:pStyle w:val="ListParagraph"/>
        <w:ind w:left="0"/>
        <w:rPr>
          <w:rFonts w:ascii="Arial" w:hAnsi="Arial" w:cs="Arial"/>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926"/>
      </w:tblGrid>
      <w:tr w:rsidR="0017015D" w14:paraId="7C1966D0" w14:textId="77777777" w:rsidTr="00973080">
        <w:tc>
          <w:tcPr>
            <w:tcW w:w="8926" w:type="dxa"/>
          </w:tcPr>
          <w:p w14:paraId="7F530654" w14:textId="1EED77B6" w:rsidR="0017015D" w:rsidRDefault="0017015D" w:rsidP="00380B25">
            <w:pPr>
              <w:rPr>
                <w:rFonts w:ascii="Arial" w:hAnsi="Arial" w:cs="Arial"/>
                <w:sz w:val="24"/>
                <w:szCs w:val="24"/>
              </w:rPr>
            </w:pPr>
          </w:p>
          <w:p w14:paraId="17163499" w14:textId="49EC7CE4" w:rsidR="0017015D" w:rsidRDefault="0017015D" w:rsidP="00380B25">
            <w:pPr>
              <w:rPr>
                <w:rFonts w:ascii="Arial" w:hAnsi="Arial" w:cs="Arial"/>
                <w:sz w:val="24"/>
                <w:szCs w:val="24"/>
              </w:rPr>
            </w:pPr>
          </w:p>
          <w:p w14:paraId="6AB1AB16" w14:textId="6DE3D529" w:rsidR="0017015D" w:rsidRPr="00573577" w:rsidRDefault="0017015D" w:rsidP="00380B25">
            <w:pPr>
              <w:rPr>
                <w:rFonts w:ascii="Arial" w:hAnsi="Arial" w:cs="Arial"/>
                <w:sz w:val="24"/>
                <w:szCs w:val="24"/>
              </w:rPr>
            </w:pPr>
          </w:p>
          <w:p w14:paraId="2F26BC7A" w14:textId="77777777" w:rsidR="0017015D" w:rsidRDefault="0017015D" w:rsidP="00380B25">
            <w:pPr>
              <w:rPr>
                <w:rFonts w:ascii="Arial" w:hAnsi="Arial" w:cs="Arial"/>
                <w:b/>
              </w:rPr>
            </w:pPr>
          </w:p>
        </w:tc>
      </w:tr>
    </w:tbl>
    <w:p w14:paraId="7A5FC12F" w14:textId="34B8A1FD" w:rsidR="00D66D52" w:rsidRPr="00B723B6" w:rsidRDefault="00D66D52" w:rsidP="00D66D52">
      <w:pPr>
        <w:pStyle w:val="Heading1"/>
        <w:rPr>
          <w:rFonts w:ascii="Arial" w:hAnsi="Arial" w:cs="Arial"/>
          <w:color w:val="auto"/>
          <w:sz w:val="32"/>
          <w:szCs w:val="32"/>
        </w:rPr>
      </w:pPr>
      <w:bookmarkStart w:id="18" w:name="_Toc37331105"/>
      <w:bookmarkStart w:id="19" w:name="_Toc37835113"/>
      <w:r w:rsidRPr="00D723FA">
        <w:rPr>
          <w:rFonts w:ascii="Arial" w:hAnsi="Arial" w:cs="Arial"/>
          <w:color w:val="auto"/>
          <w:sz w:val="32"/>
          <w:szCs w:val="32"/>
          <w:u w:val="single"/>
        </w:rPr>
        <w:t xml:space="preserve">Section </w:t>
      </w:r>
      <w:r w:rsidR="009E48D4">
        <w:rPr>
          <w:rFonts w:ascii="Arial" w:hAnsi="Arial" w:cs="Arial"/>
          <w:color w:val="auto"/>
          <w:sz w:val="32"/>
          <w:szCs w:val="32"/>
          <w:u w:val="single"/>
        </w:rPr>
        <w:t>4</w:t>
      </w:r>
      <w:r w:rsidRPr="00B723B6">
        <w:rPr>
          <w:rFonts w:ascii="Arial" w:hAnsi="Arial" w:cs="Arial"/>
          <w:color w:val="auto"/>
          <w:sz w:val="32"/>
          <w:szCs w:val="32"/>
        </w:rPr>
        <w:t xml:space="preserve"> - Feedback</w:t>
      </w:r>
      <w:bookmarkEnd w:id="18"/>
      <w:bookmarkEnd w:id="19"/>
    </w:p>
    <w:p w14:paraId="751635E2" w14:textId="689C8F6A" w:rsidR="0017015D" w:rsidRPr="0017015D" w:rsidRDefault="0017015D" w:rsidP="00B723B6">
      <w:pPr>
        <w:pStyle w:val="NoSpacing"/>
        <w:rPr>
          <w:rFonts w:ascii="Arial" w:hAnsi="Arial" w:cs="Arial"/>
          <w:b/>
          <w:sz w:val="28"/>
        </w:rPr>
      </w:pPr>
    </w:p>
    <w:p w14:paraId="0913A7A4" w14:textId="072AD96D" w:rsidR="00D91244" w:rsidRPr="0017015D" w:rsidRDefault="007812F3" w:rsidP="0017015D">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D62BAA">
        <w:rPr>
          <w:rFonts w:ascii="Arial" w:hAnsi="Arial" w:cs="Arial"/>
          <w:sz w:val="24"/>
        </w:rPr>
        <w:t>2</w:t>
      </w:r>
      <w:r w:rsidR="006A5316" w:rsidRPr="0017015D">
        <w:rPr>
          <w:rFonts w:ascii="Arial" w:hAnsi="Arial" w:cs="Arial"/>
          <w:sz w:val="24"/>
        </w:rPr>
        <w:t>.</w:t>
      </w:r>
    </w:p>
    <w:p w14:paraId="04054FB6" w14:textId="77777777" w:rsidR="0017015D" w:rsidRPr="00573577" w:rsidRDefault="0017015D" w:rsidP="0017015D">
      <w:pPr>
        <w:pStyle w:val="ListParagraph"/>
        <w:ind w:left="0"/>
        <w:rPr>
          <w:rFonts w:ascii="Arial" w:hAnsi="Arial" w:cs="Arial"/>
          <w:sz w:val="24"/>
        </w:rPr>
      </w:pPr>
    </w:p>
    <w:tbl>
      <w:tblPr>
        <w:tblStyle w:val="TableGrid"/>
        <w:tblW w:w="90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91"/>
      </w:tblGrid>
      <w:tr w:rsidR="0049298A" w14:paraId="42297EFC" w14:textId="77777777" w:rsidTr="00973080">
        <w:trPr>
          <w:trHeight w:val="1094"/>
        </w:trPr>
        <w:tc>
          <w:tcPr>
            <w:tcW w:w="9091" w:type="dxa"/>
          </w:tcPr>
          <w:p w14:paraId="1217FBF7" w14:textId="3CD7090D" w:rsidR="0049298A" w:rsidRDefault="0049298A" w:rsidP="00652372">
            <w:pPr>
              <w:rPr>
                <w:rFonts w:ascii="Arial" w:hAnsi="Arial" w:cs="Arial"/>
                <w:sz w:val="24"/>
                <w:szCs w:val="24"/>
              </w:rPr>
            </w:pPr>
          </w:p>
          <w:p w14:paraId="3D29E4DC" w14:textId="6162512D" w:rsidR="0049298A" w:rsidRDefault="00EC00BB" w:rsidP="00652372">
            <w:pPr>
              <w:rPr>
                <w:rFonts w:ascii="Arial" w:hAnsi="Arial" w:cs="Arial"/>
                <w:sz w:val="24"/>
                <w:szCs w:val="24"/>
              </w:rPr>
            </w:pPr>
            <w:r>
              <w:rPr>
                <w:rFonts w:ascii="Arial" w:hAnsi="Arial" w:cs="Arial"/>
                <w:sz w:val="24"/>
                <w:szCs w:val="24"/>
              </w:rPr>
              <w:t>None</w:t>
            </w:r>
          </w:p>
          <w:p w14:paraId="0B3D9342" w14:textId="77777777" w:rsidR="0049298A" w:rsidRPr="00573577" w:rsidRDefault="0049298A" w:rsidP="00652372">
            <w:pPr>
              <w:rPr>
                <w:rFonts w:ascii="Arial" w:hAnsi="Arial" w:cs="Arial"/>
                <w:sz w:val="24"/>
                <w:szCs w:val="24"/>
              </w:rPr>
            </w:pPr>
          </w:p>
          <w:p w14:paraId="5446FB74" w14:textId="77777777" w:rsidR="0049298A" w:rsidRDefault="0049298A" w:rsidP="00652372">
            <w:pPr>
              <w:rPr>
                <w:rFonts w:ascii="Arial" w:hAnsi="Arial" w:cs="Arial"/>
                <w:b/>
              </w:rPr>
            </w:pPr>
          </w:p>
        </w:tc>
      </w:tr>
    </w:tbl>
    <w:p w14:paraId="6BB4A38A" w14:textId="77777777" w:rsidR="0017015D" w:rsidRDefault="0017015D" w:rsidP="00B252E5">
      <w:pPr>
        <w:pStyle w:val="NoSpacing"/>
        <w:rPr>
          <w:rFonts w:ascii="Arial" w:hAnsi="Arial" w:cs="Arial"/>
        </w:rPr>
      </w:pPr>
    </w:p>
    <w:p w14:paraId="0643ACC9" w14:textId="77777777" w:rsidR="0017015D" w:rsidRDefault="0017015D" w:rsidP="00B252E5">
      <w:pPr>
        <w:pStyle w:val="NoSpacing"/>
        <w:rPr>
          <w:rFonts w:ascii="Arial" w:hAnsi="Arial" w:cs="Arial"/>
        </w:rPr>
      </w:pPr>
    </w:p>
    <w:p w14:paraId="24B0D59B" w14:textId="46D8CD2A" w:rsidR="00131726" w:rsidRPr="0017015D" w:rsidRDefault="00131726" w:rsidP="00B252E5">
      <w:pPr>
        <w:pStyle w:val="NoSpacing"/>
        <w:rPr>
          <w:rFonts w:ascii="Arial" w:hAnsi="Arial" w:cs="Arial"/>
          <w:sz w:val="24"/>
        </w:rPr>
      </w:pPr>
      <w:r w:rsidRPr="0017015D">
        <w:rPr>
          <w:rFonts w:ascii="Arial" w:hAnsi="Arial" w:cs="Arial"/>
          <w:sz w:val="24"/>
        </w:rPr>
        <w:t xml:space="preserve">Thank you for completing this template.  </w:t>
      </w:r>
    </w:p>
    <w:p w14:paraId="467D57C7" w14:textId="77777777" w:rsidR="00807D46" w:rsidRPr="0055049C" w:rsidRDefault="00807D46" w:rsidP="00B252E5">
      <w:pPr>
        <w:pStyle w:val="NoSpacing"/>
        <w:rPr>
          <w:rFonts w:ascii="Arial" w:hAnsi="Arial" w:cs="Arial"/>
        </w:rPr>
      </w:pPr>
    </w:p>
    <w:p w14:paraId="3EEB007A" w14:textId="611BC855" w:rsidR="00B252E5" w:rsidRDefault="00B252E5" w:rsidP="00131726">
      <w:pPr>
        <w:rPr>
          <w:rFonts w:ascii="Arial" w:hAnsi="Arial" w:cs="Arial"/>
          <w:sz w:val="24"/>
        </w:rPr>
      </w:pPr>
      <w:r w:rsidRPr="0017015D">
        <w:rPr>
          <w:rFonts w:ascii="Arial" w:hAnsi="Arial" w:cs="Arial"/>
          <w:sz w:val="24"/>
        </w:rPr>
        <w:t xml:space="preserve">Please return to </w:t>
      </w:r>
      <w:hyperlink r:id="rId16" w:history="1">
        <w:r w:rsidR="00EA2D5A" w:rsidRPr="002B656B">
          <w:rPr>
            <w:rStyle w:val="Hyperlink"/>
            <w:rFonts w:ascii="Arial" w:hAnsi="Arial" w:cs="Arial"/>
            <w:sz w:val="24"/>
          </w:rPr>
          <w:t>OSA.Team@schoolsadjudicator.gov.uk</w:t>
        </w:r>
      </w:hyperlink>
      <w:r w:rsidR="009B2070" w:rsidRPr="0017015D">
        <w:rPr>
          <w:rFonts w:ascii="Arial" w:hAnsi="Arial" w:cs="Arial"/>
          <w:sz w:val="24"/>
        </w:rPr>
        <w:t xml:space="preserve"> by 30 June 20</w:t>
      </w:r>
      <w:r w:rsidR="002C52A0">
        <w:rPr>
          <w:rFonts w:ascii="Arial" w:hAnsi="Arial" w:cs="Arial"/>
          <w:sz w:val="24"/>
        </w:rPr>
        <w:t>2</w:t>
      </w:r>
      <w:r w:rsidR="00D62BAA">
        <w:rPr>
          <w:rFonts w:ascii="Arial" w:hAnsi="Arial" w:cs="Arial"/>
          <w:sz w:val="24"/>
        </w:rPr>
        <w:t>1</w:t>
      </w:r>
    </w:p>
    <w:sectPr w:rsidR="00B252E5" w:rsidSect="00CF4801">
      <w:footerReference w:type="default" r:id="rId17"/>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7AF3A" w14:textId="77777777" w:rsidR="00901D54" w:rsidRDefault="00901D54" w:rsidP="009966B9">
      <w:pPr>
        <w:spacing w:after="0" w:line="240" w:lineRule="auto"/>
      </w:pPr>
      <w:r>
        <w:separator/>
      </w:r>
    </w:p>
  </w:endnote>
  <w:endnote w:type="continuationSeparator" w:id="0">
    <w:p w14:paraId="368BEC1D" w14:textId="77777777" w:rsidR="00901D54" w:rsidRDefault="00901D54" w:rsidP="0099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62218"/>
      <w:docPartObj>
        <w:docPartGallery w:val="Page Numbers (Bottom of Page)"/>
        <w:docPartUnique/>
      </w:docPartObj>
    </w:sdtPr>
    <w:sdtEndPr>
      <w:rPr>
        <w:noProof/>
      </w:rPr>
    </w:sdtEndPr>
    <w:sdtContent>
      <w:p w14:paraId="62DA961A" w14:textId="556085A1" w:rsidR="00901160" w:rsidRDefault="009011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F99E1D" w14:textId="77777777" w:rsidR="007A4206" w:rsidRDefault="007A4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AF21A" w14:textId="77777777" w:rsidR="00901D54" w:rsidRDefault="00901D54" w:rsidP="009966B9">
      <w:pPr>
        <w:spacing w:after="0" w:line="240" w:lineRule="auto"/>
      </w:pPr>
      <w:r>
        <w:separator/>
      </w:r>
    </w:p>
  </w:footnote>
  <w:footnote w:type="continuationSeparator" w:id="0">
    <w:p w14:paraId="23C71492" w14:textId="77777777" w:rsidR="00901D54" w:rsidRDefault="00901D54" w:rsidP="009966B9">
      <w:pPr>
        <w:spacing w:after="0" w:line="240" w:lineRule="auto"/>
      </w:pPr>
      <w:r>
        <w:continuationSeparator/>
      </w:r>
    </w:p>
  </w:footnote>
  <w:footnote w:id="1">
    <w:p w14:paraId="535AC1C5" w14:textId="77777777" w:rsidR="001860E7" w:rsidRPr="00BB5020" w:rsidRDefault="001860E7" w:rsidP="001860E7">
      <w:pPr>
        <w:pStyle w:val="FootnoteText"/>
        <w:rPr>
          <w:highlight w:val="yellow"/>
        </w:rPr>
      </w:pPr>
      <w:r>
        <w:rPr>
          <w:rStyle w:val="FootnoteReference"/>
        </w:rPr>
        <w:footnoteRef/>
      </w:r>
      <w:r>
        <w:t xml:space="preserve"> </w:t>
      </w:r>
      <w:hyperlink r:id="rId1" w:history="1">
        <w:r w:rsidRPr="009D5096">
          <w:rPr>
            <w:rStyle w:val="Hyperlink"/>
          </w:rPr>
          <w:t>Department for Education Statistical First Release</w:t>
        </w:r>
      </w:hyperlink>
    </w:p>
  </w:footnote>
  <w:footnote w:id="2">
    <w:p w14:paraId="5BC8894B" w14:textId="77777777" w:rsidR="001860E7" w:rsidRDefault="001860E7" w:rsidP="001860E7">
      <w:pPr>
        <w:pStyle w:val="FootnoteText"/>
      </w:pPr>
      <w:r w:rsidRPr="00802689">
        <w:rPr>
          <w:rStyle w:val="FootnoteReference"/>
        </w:rPr>
        <w:footnoteRef/>
      </w:r>
      <w:r w:rsidRPr="00802689">
        <w:t xml:space="preserve"> </w:t>
      </w:r>
      <w:hyperlink r:id="rId2" w:history="1">
        <w:r w:rsidRPr="00802689">
          <w:rPr>
            <w:rStyle w:val="Hyperlink"/>
          </w:rPr>
          <w:t>The Education Middle School (England) Regulations 2002</w:t>
        </w:r>
      </w:hyperlink>
      <w:r>
        <w:rPr>
          <w:rStyle w:val="Hyperlink"/>
        </w:rPr>
        <w:t xml:space="preserve">  </w:t>
      </w:r>
    </w:p>
  </w:footnote>
  <w:footnote w:id="3">
    <w:p w14:paraId="4B321EDB" w14:textId="1915D52A" w:rsidR="007A4206" w:rsidRDefault="007A4206">
      <w:pPr>
        <w:pStyle w:val="FootnoteText"/>
      </w:pPr>
      <w:r>
        <w:rPr>
          <w:rStyle w:val="FootnoteReference"/>
        </w:rPr>
        <w:footnoteRef/>
      </w:r>
      <w:r>
        <w:t xml:space="preserve"> ‘Not applicable’</w:t>
      </w:r>
      <w:r w:rsidRPr="004232CD">
        <w:t xml:space="preserve"> will only be appropriate if there are no children </w:t>
      </w:r>
      <w:r>
        <w:t xml:space="preserve">falling within this definition. </w:t>
      </w:r>
    </w:p>
  </w:footnote>
  <w:footnote w:id="4">
    <w:p w14:paraId="42EB7F53" w14:textId="4E6D4B1B" w:rsidR="00265FDB" w:rsidRDefault="00265FDB">
      <w:pPr>
        <w:pStyle w:val="FootnoteText"/>
      </w:pPr>
      <w:r>
        <w:rPr>
          <w:rStyle w:val="FootnoteReference"/>
        </w:rPr>
        <w:footnoteRef/>
      </w:r>
      <w:r>
        <w:t xml:space="preserve"> By </w:t>
      </w:r>
      <w:r w:rsidR="00DE49D7">
        <w:t>‘</w:t>
      </w:r>
      <w:r>
        <w:t>in-year</w:t>
      </w:r>
      <w:r w:rsidR="00A844B7">
        <w:t>’</w:t>
      </w:r>
      <w:r>
        <w:t xml:space="preserve"> we mean admission at the start of any school year which is not a normal point of entry for the school concerned (for example at the beginning of Year 2 for a five to eleven primary school) and admission </w:t>
      </w:r>
      <w:r>
        <w:t xml:space="preserve">during the course of any school year after the end of the statutory waiting list period </w:t>
      </w:r>
      <w:r w:rsidR="002E1659">
        <w:t>(</w:t>
      </w:r>
      <w:r>
        <w:t>31 December) in normal years of admission.</w:t>
      </w:r>
    </w:p>
  </w:footnote>
  <w:footnote w:id="5">
    <w:p w14:paraId="39A32419" w14:textId="2F75BF2F" w:rsidR="007A4206" w:rsidRDefault="007A4206">
      <w:pPr>
        <w:pStyle w:val="FootnoteText"/>
      </w:pPr>
      <w:r>
        <w:rPr>
          <w:rStyle w:val="FootnoteReference"/>
        </w:rPr>
        <w:footnoteRef/>
      </w:r>
      <w:r>
        <w:t xml:space="preserve"> ‘Not applicable’ will only be appropriate if there are no children falling within this definition.</w:t>
      </w:r>
    </w:p>
  </w:footnote>
  <w:footnote w:id="6">
    <w:p w14:paraId="4035C1E4" w14:textId="51302427" w:rsidR="007A4206" w:rsidRDefault="007A4206" w:rsidP="00052852">
      <w:pPr>
        <w:pStyle w:val="FootnoteText"/>
      </w:pPr>
      <w:r>
        <w:rPr>
          <w:rStyle w:val="FootnoteReference"/>
        </w:rPr>
        <w:footnoteRef/>
      </w:r>
      <w:r>
        <w:t xml:space="preserve"> An existing protocol remains binding on all schools up until the point at which a new one is adopted.</w:t>
      </w:r>
    </w:p>
  </w:footnote>
  <w:footnote w:id="7">
    <w:p w14:paraId="75F3BF53" w14:textId="172DC65E" w:rsidR="007A4206" w:rsidRDefault="007A4206">
      <w:pPr>
        <w:pStyle w:val="FootnoteText"/>
      </w:pPr>
      <w:r>
        <w:rPr>
          <w:rStyle w:val="FootnoteReference"/>
        </w:rPr>
        <w:footnoteRef/>
      </w:r>
      <w:r>
        <w:t xml:space="preserve"> ‘Not applicable’ would mean that there were no hard to place children for which the protocol was required.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C89"/>
    <w:multiLevelType w:val="hybridMultilevel"/>
    <w:tmpl w:val="7BDABC00"/>
    <w:lvl w:ilvl="0" w:tplc="EDC89BF6">
      <w:start w:val="2"/>
      <w:numFmt w:val="upp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3141E"/>
    <w:multiLevelType w:val="hybridMultilevel"/>
    <w:tmpl w:val="95F8C594"/>
    <w:lvl w:ilvl="0" w:tplc="3F2ABED6">
      <w:start w:val="1"/>
      <w:numFmt w:val="lowerRoman"/>
      <w:lvlText w:val="%1."/>
      <w:lvlJc w:val="left"/>
      <w:pPr>
        <w:ind w:left="1080" w:hanging="720"/>
      </w:pPr>
      <w:rPr>
        <w:rFonts w:asciiTheme="minorHAnsi" w:hAnsiTheme="minorHAnsi" w:cstheme="minorBidi"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83FBE"/>
    <w:multiLevelType w:val="hybridMultilevel"/>
    <w:tmpl w:val="6B088016"/>
    <w:lvl w:ilvl="0" w:tplc="EFDED322">
      <w:start w:val="1"/>
      <w:numFmt w:val="lowerRoman"/>
      <w:lvlText w:val="%1."/>
      <w:lvlJc w:val="left"/>
      <w:pPr>
        <w:ind w:left="1193" w:hanging="72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 w15:restartNumberingAfterBreak="0">
    <w:nsid w:val="06B57080"/>
    <w:multiLevelType w:val="hybridMultilevel"/>
    <w:tmpl w:val="5320422E"/>
    <w:lvl w:ilvl="0" w:tplc="D0140696">
      <w:start w:val="7"/>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485C42"/>
    <w:multiLevelType w:val="hybridMultilevel"/>
    <w:tmpl w:val="2DA2FBBC"/>
    <w:lvl w:ilvl="0" w:tplc="EAC8B9C4">
      <w:start w:val="6"/>
      <w:numFmt w:val="lowerRoman"/>
      <w:lvlText w:val="%1."/>
      <w:lvlJc w:val="left"/>
      <w:pPr>
        <w:ind w:left="270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B6481"/>
    <w:multiLevelType w:val="hybridMultilevel"/>
    <w:tmpl w:val="FFD897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10B97"/>
    <w:multiLevelType w:val="hybridMultilevel"/>
    <w:tmpl w:val="9B0CB92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15:restartNumberingAfterBreak="0">
    <w:nsid w:val="157F54FE"/>
    <w:multiLevelType w:val="hybridMultilevel"/>
    <w:tmpl w:val="0806166E"/>
    <w:lvl w:ilvl="0" w:tplc="EE306BB4">
      <w:start w:val="9"/>
      <w:numFmt w:val="lowerLetter"/>
      <w:lvlText w:val="%1."/>
      <w:lvlJc w:val="left"/>
      <w:pPr>
        <w:ind w:left="786" w:hanging="360"/>
      </w:pPr>
      <w:rPr>
        <w:rFonts w:ascii="Arial" w:hAnsi="Arial" w:cs="Arial"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8A6CB4"/>
    <w:multiLevelType w:val="hybridMultilevel"/>
    <w:tmpl w:val="4E440FFA"/>
    <w:lvl w:ilvl="0" w:tplc="2898B316">
      <w:start w:val="1"/>
      <w:numFmt w:val="upperLetter"/>
      <w:lvlText w:val="%1."/>
      <w:lvlJc w:val="left"/>
      <w:pPr>
        <w:ind w:left="949" w:hanging="360"/>
      </w:pPr>
      <w:rPr>
        <w:rFonts w:hint="default"/>
        <w:b/>
        <w:sz w:val="28"/>
      </w:rPr>
    </w:lvl>
    <w:lvl w:ilvl="1" w:tplc="08090019">
      <w:start w:val="1"/>
      <w:numFmt w:val="lowerLetter"/>
      <w:lvlText w:val="%2."/>
      <w:lvlJc w:val="left"/>
      <w:pPr>
        <w:ind w:left="1669" w:hanging="360"/>
      </w:pPr>
    </w:lvl>
    <w:lvl w:ilvl="2" w:tplc="0809001B" w:tentative="1">
      <w:start w:val="1"/>
      <w:numFmt w:val="lowerRoman"/>
      <w:lvlText w:val="%3."/>
      <w:lvlJc w:val="right"/>
      <w:pPr>
        <w:ind w:left="2389" w:hanging="180"/>
      </w:pPr>
    </w:lvl>
    <w:lvl w:ilvl="3" w:tplc="0809000F">
      <w:start w:val="1"/>
      <w:numFmt w:val="decimal"/>
      <w:lvlText w:val="%4."/>
      <w:lvlJc w:val="left"/>
      <w:pPr>
        <w:ind w:left="3109" w:hanging="360"/>
      </w:pPr>
    </w:lvl>
    <w:lvl w:ilvl="4" w:tplc="08090019" w:tentative="1">
      <w:start w:val="1"/>
      <w:numFmt w:val="lowerLetter"/>
      <w:lvlText w:val="%5."/>
      <w:lvlJc w:val="left"/>
      <w:pPr>
        <w:ind w:left="3829" w:hanging="360"/>
      </w:pPr>
    </w:lvl>
    <w:lvl w:ilvl="5" w:tplc="0809001B" w:tentative="1">
      <w:start w:val="1"/>
      <w:numFmt w:val="lowerRoman"/>
      <w:lvlText w:val="%6."/>
      <w:lvlJc w:val="right"/>
      <w:pPr>
        <w:ind w:left="4549" w:hanging="180"/>
      </w:pPr>
    </w:lvl>
    <w:lvl w:ilvl="6" w:tplc="0809000F" w:tentative="1">
      <w:start w:val="1"/>
      <w:numFmt w:val="decimal"/>
      <w:lvlText w:val="%7."/>
      <w:lvlJc w:val="left"/>
      <w:pPr>
        <w:ind w:left="5269" w:hanging="360"/>
      </w:pPr>
    </w:lvl>
    <w:lvl w:ilvl="7" w:tplc="08090019" w:tentative="1">
      <w:start w:val="1"/>
      <w:numFmt w:val="lowerLetter"/>
      <w:lvlText w:val="%8."/>
      <w:lvlJc w:val="left"/>
      <w:pPr>
        <w:ind w:left="5989" w:hanging="360"/>
      </w:pPr>
    </w:lvl>
    <w:lvl w:ilvl="8" w:tplc="0809001B" w:tentative="1">
      <w:start w:val="1"/>
      <w:numFmt w:val="lowerRoman"/>
      <w:lvlText w:val="%9."/>
      <w:lvlJc w:val="right"/>
      <w:pPr>
        <w:ind w:left="6709" w:hanging="180"/>
      </w:pPr>
    </w:lvl>
  </w:abstractNum>
  <w:abstractNum w:abstractNumId="10" w15:restartNumberingAfterBreak="0">
    <w:nsid w:val="171C4382"/>
    <w:multiLevelType w:val="hybridMultilevel"/>
    <w:tmpl w:val="45A2C558"/>
    <w:lvl w:ilvl="0" w:tplc="1F00961C">
      <w:start w:val="3"/>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1D3CFB92">
      <w:start w:val="1"/>
      <w:numFmt w:val="lowerLetter"/>
      <w:lvlText w:val="%4."/>
      <w:lvlJc w:val="left"/>
      <w:pPr>
        <w:ind w:left="2880" w:hanging="360"/>
      </w:pPr>
      <w:rPr>
        <w:rFonts w:asciiTheme="minorHAnsi" w:eastAsiaTheme="minorHAnsi" w:hAnsiTheme="minorHAnsi" w:cstheme="minorBidi"/>
      </w:rPr>
    </w:lvl>
    <w:lvl w:ilvl="4" w:tplc="9A1801CA">
      <w:start w:val="1"/>
      <w:numFmt w:val="upperLetter"/>
      <w:lvlText w:val="%5."/>
      <w:lvlJc w:val="left"/>
      <w:pPr>
        <w:ind w:left="3600" w:hanging="360"/>
      </w:pPr>
      <w:rPr>
        <w:rFonts w:hint="default"/>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1B90079D"/>
    <w:multiLevelType w:val="hybridMultilevel"/>
    <w:tmpl w:val="6C2C63C4"/>
    <w:lvl w:ilvl="0" w:tplc="D624AF9A">
      <w:start w:val="1"/>
      <w:numFmt w:val="decimal"/>
      <w:lvlText w:val="%1."/>
      <w:lvlJc w:val="left"/>
      <w:pPr>
        <w:ind w:left="720" w:hanging="360"/>
      </w:pPr>
      <w:rPr>
        <w:rFonts w:ascii="Arial" w:hAnsi="Arial" w:cs="Arial"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2957B8"/>
    <w:multiLevelType w:val="hybridMultilevel"/>
    <w:tmpl w:val="0752513A"/>
    <w:lvl w:ilvl="0" w:tplc="5B8EAC56">
      <w:start w:val="1"/>
      <w:numFmt w:val="upperLetter"/>
      <w:lvlText w:val="%1."/>
      <w:lvlJc w:val="left"/>
      <w:pPr>
        <w:ind w:left="1637"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8AF6C42"/>
    <w:multiLevelType w:val="hybridMultilevel"/>
    <w:tmpl w:val="D554AD10"/>
    <w:lvl w:ilvl="0" w:tplc="76C0447A">
      <w:start w:val="6"/>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8D2486"/>
    <w:multiLevelType w:val="hybridMultilevel"/>
    <w:tmpl w:val="37866F9C"/>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211D8D"/>
    <w:multiLevelType w:val="hybridMultilevel"/>
    <w:tmpl w:val="F58CB5CE"/>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B34E1D"/>
    <w:multiLevelType w:val="hybridMultilevel"/>
    <w:tmpl w:val="F78A0D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213215"/>
    <w:multiLevelType w:val="hybridMultilevel"/>
    <w:tmpl w:val="02886846"/>
    <w:lvl w:ilvl="0" w:tplc="AC1AF51E">
      <w:start w:val="1"/>
      <w:numFmt w:val="upperLetter"/>
      <w:lvlText w:val="%1."/>
      <w:lvlJc w:val="left"/>
      <w:pPr>
        <w:ind w:left="1440" w:hanging="360"/>
      </w:pPr>
      <w:rPr>
        <w:rFonts w:hint="default"/>
        <w:b/>
        <w:sz w:val="28"/>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10233D0"/>
    <w:multiLevelType w:val="hybridMultilevel"/>
    <w:tmpl w:val="BA8035DE"/>
    <w:lvl w:ilvl="0" w:tplc="FDF43076">
      <w:start w:val="1"/>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F2023"/>
    <w:multiLevelType w:val="hybridMultilevel"/>
    <w:tmpl w:val="84F2C7D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296266"/>
    <w:multiLevelType w:val="hybridMultilevel"/>
    <w:tmpl w:val="FDA68936"/>
    <w:lvl w:ilvl="0" w:tplc="97CAB8D6">
      <w:start w:val="5"/>
      <w:numFmt w:val="lowerRoman"/>
      <w:lvlText w:val="%1."/>
      <w:lvlJc w:val="left"/>
      <w:pPr>
        <w:ind w:left="1080" w:hanging="720"/>
      </w:pPr>
      <w:rPr>
        <w:rFonts w:hint="default"/>
      </w:rPr>
    </w:lvl>
    <w:lvl w:ilvl="1" w:tplc="356A6A8A">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15:restartNumberingAfterBreak="0">
    <w:nsid w:val="48DF44A5"/>
    <w:multiLevelType w:val="hybridMultilevel"/>
    <w:tmpl w:val="57082A62"/>
    <w:lvl w:ilvl="0" w:tplc="A51CC48A">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FA5EEB"/>
    <w:multiLevelType w:val="hybridMultilevel"/>
    <w:tmpl w:val="8ED61318"/>
    <w:lvl w:ilvl="0" w:tplc="0CF8E64E">
      <w:start w:val="5"/>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C00F276">
      <w:start w:val="1"/>
      <w:numFmt w:val="lowerLetter"/>
      <w:lvlText w:val="%4)"/>
      <w:lvlJc w:val="left"/>
      <w:pPr>
        <w:ind w:left="786" w:hanging="360"/>
      </w:pPr>
      <w:rPr>
        <w:strike w:val="0"/>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CE5FA5"/>
    <w:multiLevelType w:val="hybridMultilevel"/>
    <w:tmpl w:val="10F25C48"/>
    <w:lvl w:ilvl="0" w:tplc="CE7C096C">
      <w:start w:val="1"/>
      <w:numFmt w:val="upperLetter"/>
      <w:lvlText w:val="%1."/>
      <w:lvlJc w:val="left"/>
      <w:pPr>
        <w:ind w:left="1440" w:hanging="360"/>
      </w:pPr>
      <w:rPr>
        <w:rFonts w:hint="default"/>
      </w:rPr>
    </w:lvl>
    <w:lvl w:ilvl="1" w:tplc="7C2CFF4C">
      <w:start w:val="1"/>
      <w:numFmt w:val="lowerLetter"/>
      <w:lvlText w:val="%2."/>
      <w:lvlJc w:val="left"/>
      <w:pPr>
        <w:ind w:left="2160" w:hanging="360"/>
      </w:pPr>
      <w:rPr>
        <w:b w:val="0"/>
      </w:rPr>
    </w:lvl>
    <w:lvl w:ilvl="2" w:tplc="349A7DA6">
      <w:start w:val="1"/>
      <w:numFmt w:val="lowerRoman"/>
      <w:lvlText w:val="%3."/>
      <w:lvlJc w:val="left"/>
      <w:pPr>
        <w:ind w:left="2880" w:hanging="180"/>
      </w:pPr>
      <w:rPr>
        <w:rFonts w:ascii="Arial" w:eastAsiaTheme="minorHAnsi" w:hAnsi="Arial" w:cs="Arial"/>
      </w:rPr>
    </w:lvl>
    <w:lvl w:ilvl="3" w:tplc="4964E2CC">
      <w:start w:val="1"/>
      <w:numFmt w:val="lowerLetter"/>
      <w:lvlText w:val="%4)"/>
      <w:lvlJc w:val="left"/>
      <w:pPr>
        <w:ind w:left="3600" w:hanging="360"/>
      </w:pPr>
      <w:rPr>
        <w:rFonts w:ascii="Arial" w:eastAsiaTheme="minorHAnsi" w:hAnsi="Arial" w:cs="Arial"/>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DA707DE"/>
    <w:multiLevelType w:val="hybridMultilevel"/>
    <w:tmpl w:val="73DA1230"/>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31365752">
      <w:start w:val="1"/>
      <w:numFmt w:val="lowerLetter"/>
      <w:lvlText w:val="%4)"/>
      <w:lvlJc w:val="left"/>
      <w:pPr>
        <w:ind w:left="1070" w:hanging="360"/>
      </w:pPr>
      <w:rPr>
        <w:strike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925E24"/>
    <w:multiLevelType w:val="hybridMultilevel"/>
    <w:tmpl w:val="A0EE47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7640CC"/>
    <w:multiLevelType w:val="hybridMultilevel"/>
    <w:tmpl w:val="3A7026E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1C6EDC"/>
    <w:multiLevelType w:val="hybridMultilevel"/>
    <w:tmpl w:val="1D64E544"/>
    <w:lvl w:ilvl="0" w:tplc="09402DA8">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5D5CE8"/>
    <w:multiLevelType w:val="hybridMultilevel"/>
    <w:tmpl w:val="39167916"/>
    <w:lvl w:ilvl="0" w:tplc="C168459A">
      <w:start w:val="1"/>
      <w:numFmt w:val="upperLetter"/>
      <w:lvlText w:val="%1."/>
      <w:lvlJc w:val="left"/>
      <w:pPr>
        <w:ind w:left="720" w:hanging="360"/>
      </w:pPr>
      <w:rPr>
        <w:rFonts w:hint="default"/>
        <w:b/>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6A2CC3"/>
    <w:multiLevelType w:val="hybridMultilevel"/>
    <w:tmpl w:val="28FC9AC2"/>
    <w:lvl w:ilvl="0" w:tplc="79F8A8A6">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2077F1"/>
    <w:multiLevelType w:val="hybridMultilevel"/>
    <w:tmpl w:val="663A4EC2"/>
    <w:lvl w:ilvl="0" w:tplc="0809001B">
      <w:start w:val="1"/>
      <w:numFmt w:val="low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5" w15:restartNumberingAfterBreak="0">
    <w:nsid w:val="77DB6E12"/>
    <w:multiLevelType w:val="hybridMultilevel"/>
    <w:tmpl w:val="6182557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1540DD"/>
    <w:multiLevelType w:val="hybridMultilevel"/>
    <w:tmpl w:val="D0DE72DA"/>
    <w:lvl w:ilvl="0" w:tplc="BC662F70">
      <w:start w:val="1"/>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1"/>
  </w:num>
  <w:num w:numId="3">
    <w:abstractNumId w:val="24"/>
  </w:num>
  <w:num w:numId="4">
    <w:abstractNumId w:val="10"/>
  </w:num>
  <w:num w:numId="5">
    <w:abstractNumId w:val="7"/>
  </w:num>
  <w:num w:numId="6">
    <w:abstractNumId w:val="37"/>
  </w:num>
  <w:num w:numId="7">
    <w:abstractNumId w:val="13"/>
  </w:num>
  <w:num w:numId="8">
    <w:abstractNumId w:val="15"/>
  </w:num>
  <w:num w:numId="9">
    <w:abstractNumId w:val="27"/>
  </w:num>
  <w:num w:numId="10">
    <w:abstractNumId w:val="19"/>
  </w:num>
  <w:num w:numId="11">
    <w:abstractNumId w:val="9"/>
  </w:num>
  <w:num w:numId="12">
    <w:abstractNumId w:val="32"/>
  </w:num>
  <w:num w:numId="13">
    <w:abstractNumId w:val="0"/>
  </w:num>
  <w:num w:numId="14">
    <w:abstractNumId w:val="14"/>
  </w:num>
  <w:num w:numId="15">
    <w:abstractNumId w:val="3"/>
  </w:num>
  <w:num w:numId="16">
    <w:abstractNumId w:val="23"/>
  </w:num>
  <w:num w:numId="17">
    <w:abstractNumId w:val="4"/>
  </w:num>
  <w:num w:numId="18">
    <w:abstractNumId w:val="25"/>
  </w:num>
  <w:num w:numId="19">
    <w:abstractNumId w:val="35"/>
  </w:num>
  <w:num w:numId="20">
    <w:abstractNumId w:val="12"/>
  </w:num>
  <w:num w:numId="21">
    <w:abstractNumId w:val="6"/>
  </w:num>
  <w:num w:numId="22">
    <w:abstractNumId w:val="31"/>
  </w:num>
  <w:num w:numId="23">
    <w:abstractNumId w:val="33"/>
  </w:num>
  <w:num w:numId="24">
    <w:abstractNumId w:val="30"/>
  </w:num>
  <w:num w:numId="25">
    <w:abstractNumId w:val="34"/>
  </w:num>
  <w:num w:numId="26">
    <w:abstractNumId w:val="38"/>
  </w:num>
  <w:num w:numId="27">
    <w:abstractNumId w:val="29"/>
  </w:num>
  <w:num w:numId="28">
    <w:abstractNumId w:val="1"/>
  </w:num>
  <w:num w:numId="29">
    <w:abstractNumId w:val="16"/>
  </w:num>
  <w:num w:numId="30">
    <w:abstractNumId w:val="2"/>
  </w:num>
  <w:num w:numId="31">
    <w:abstractNumId w:val="20"/>
  </w:num>
  <w:num w:numId="32">
    <w:abstractNumId w:val="26"/>
  </w:num>
  <w:num w:numId="33">
    <w:abstractNumId w:val="28"/>
  </w:num>
  <w:num w:numId="34">
    <w:abstractNumId w:val="22"/>
  </w:num>
  <w:num w:numId="35">
    <w:abstractNumId w:val="17"/>
  </w:num>
  <w:num w:numId="36">
    <w:abstractNumId w:val="21"/>
  </w:num>
  <w:num w:numId="37">
    <w:abstractNumId w:val="5"/>
  </w:num>
  <w:num w:numId="38">
    <w:abstractNumId w:val="8"/>
  </w:num>
  <w:num w:numId="39">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26"/>
    <w:rsid w:val="00004846"/>
    <w:rsid w:val="00012D29"/>
    <w:rsid w:val="0001580E"/>
    <w:rsid w:val="00015A91"/>
    <w:rsid w:val="00016DED"/>
    <w:rsid w:val="00031D26"/>
    <w:rsid w:val="000465BE"/>
    <w:rsid w:val="0004788F"/>
    <w:rsid w:val="000500AD"/>
    <w:rsid w:val="000507F7"/>
    <w:rsid w:val="00052852"/>
    <w:rsid w:val="0005478E"/>
    <w:rsid w:val="00056777"/>
    <w:rsid w:val="00060646"/>
    <w:rsid w:val="00061435"/>
    <w:rsid w:val="00065795"/>
    <w:rsid w:val="00067829"/>
    <w:rsid w:val="00071E22"/>
    <w:rsid w:val="000A4B5A"/>
    <w:rsid w:val="000B0912"/>
    <w:rsid w:val="000B0BB4"/>
    <w:rsid w:val="000B4C83"/>
    <w:rsid w:val="000B6224"/>
    <w:rsid w:val="000B6F47"/>
    <w:rsid w:val="000C2302"/>
    <w:rsid w:val="000C742F"/>
    <w:rsid w:val="000D3915"/>
    <w:rsid w:val="000D7410"/>
    <w:rsid w:val="000F3F5B"/>
    <w:rsid w:val="000F413A"/>
    <w:rsid w:val="001031BA"/>
    <w:rsid w:val="00106DE9"/>
    <w:rsid w:val="00111629"/>
    <w:rsid w:val="0011261A"/>
    <w:rsid w:val="00113FC5"/>
    <w:rsid w:val="001206C9"/>
    <w:rsid w:val="00121385"/>
    <w:rsid w:val="00123713"/>
    <w:rsid w:val="00131336"/>
    <w:rsid w:val="00131726"/>
    <w:rsid w:val="00131C29"/>
    <w:rsid w:val="00133897"/>
    <w:rsid w:val="00133C33"/>
    <w:rsid w:val="00134CEB"/>
    <w:rsid w:val="0013675B"/>
    <w:rsid w:val="00137437"/>
    <w:rsid w:val="00140AF2"/>
    <w:rsid w:val="001438FF"/>
    <w:rsid w:val="00146430"/>
    <w:rsid w:val="0015066B"/>
    <w:rsid w:val="00152662"/>
    <w:rsid w:val="001546D2"/>
    <w:rsid w:val="0016287D"/>
    <w:rsid w:val="00167243"/>
    <w:rsid w:val="00167929"/>
    <w:rsid w:val="0017015D"/>
    <w:rsid w:val="00174182"/>
    <w:rsid w:val="00175018"/>
    <w:rsid w:val="001860E7"/>
    <w:rsid w:val="0019112E"/>
    <w:rsid w:val="001A62A6"/>
    <w:rsid w:val="001A6EC0"/>
    <w:rsid w:val="001B4CB2"/>
    <w:rsid w:val="001B59B3"/>
    <w:rsid w:val="001C0E28"/>
    <w:rsid w:val="001C3B23"/>
    <w:rsid w:val="001C74F4"/>
    <w:rsid w:val="001D1365"/>
    <w:rsid w:val="001D238D"/>
    <w:rsid w:val="001D51D4"/>
    <w:rsid w:val="001D53A1"/>
    <w:rsid w:val="001D7DFC"/>
    <w:rsid w:val="001E1B5F"/>
    <w:rsid w:val="001E5A18"/>
    <w:rsid w:val="001F7A8D"/>
    <w:rsid w:val="00202B0F"/>
    <w:rsid w:val="00206C01"/>
    <w:rsid w:val="002110AB"/>
    <w:rsid w:val="00215938"/>
    <w:rsid w:val="00217F44"/>
    <w:rsid w:val="00226D87"/>
    <w:rsid w:val="00230DBD"/>
    <w:rsid w:val="00232A03"/>
    <w:rsid w:val="00244040"/>
    <w:rsid w:val="002513A9"/>
    <w:rsid w:val="00264184"/>
    <w:rsid w:val="00265FDB"/>
    <w:rsid w:val="00274A66"/>
    <w:rsid w:val="00282B65"/>
    <w:rsid w:val="00293360"/>
    <w:rsid w:val="002A7BD5"/>
    <w:rsid w:val="002B1E68"/>
    <w:rsid w:val="002B5560"/>
    <w:rsid w:val="002B7C74"/>
    <w:rsid w:val="002C4B7C"/>
    <w:rsid w:val="002C52A0"/>
    <w:rsid w:val="002D1461"/>
    <w:rsid w:val="002D2B39"/>
    <w:rsid w:val="002D2EB1"/>
    <w:rsid w:val="002D56F6"/>
    <w:rsid w:val="002E1659"/>
    <w:rsid w:val="002E3584"/>
    <w:rsid w:val="002E441A"/>
    <w:rsid w:val="002E5544"/>
    <w:rsid w:val="002F192C"/>
    <w:rsid w:val="00301A85"/>
    <w:rsid w:val="00307EE2"/>
    <w:rsid w:val="003108A1"/>
    <w:rsid w:val="0031638E"/>
    <w:rsid w:val="00316E1D"/>
    <w:rsid w:val="003265EF"/>
    <w:rsid w:val="003377A4"/>
    <w:rsid w:val="003425A9"/>
    <w:rsid w:val="003445D6"/>
    <w:rsid w:val="00351AC8"/>
    <w:rsid w:val="00355257"/>
    <w:rsid w:val="003559B9"/>
    <w:rsid w:val="003568B9"/>
    <w:rsid w:val="003624A3"/>
    <w:rsid w:val="00362F9E"/>
    <w:rsid w:val="0036391B"/>
    <w:rsid w:val="00370A82"/>
    <w:rsid w:val="0037721E"/>
    <w:rsid w:val="00380B25"/>
    <w:rsid w:val="003A1C41"/>
    <w:rsid w:val="003A3C05"/>
    <w:rsid w:val="003A5652"/>
    <w:rsid w:val="003B3D71"/>
    <w:rsid w:val="003B6FBA"/>
    <w:rsid w:val="003C03E5"/>
    <w:rsid w:val="003C6284"/>
    <w:rsid w:val="003D195A"/>
    <w:rsid w:val="003D2909"/>
    <w:rsid w:val="003D55F4"/>
    <w:rsid w:val="003D60A2"/>
    <w:rsid w:val="003D7567"/>
    <w:rsid w:val="003E30B5"/>
    <w:rsid w:val="003E39E6"/>
    <w:rsid w:val="003F2C15"/>
    <w:rsid w:val="003F7739"/>
    <w:rsid w:val="004027A2"/>
    <w:rsid w:val="00404085"/>
    <w:rsid w:val="00404DF9"/>
    <w:rsid w:val="00417A46"/>
    <w:rsid w:val="004232CD"/>
    <w:rsid w:val="0044046E"/>
    <w:rsid w:val="0044462D"/>
    <w:rsid w:val="004456BD"/>
    <w:rsid w:val="00452A08"/>
    <w:rsid w:val="004532E9"/>
    <w:rsid w:val="00460265"/>
    <w:rsid w:val="004619AD"/>
    <w:rsid w:val="00462BA9"/>
    <w:rsid w:val="00463B13"/>
    <w:rsid w:val="00464226"/>
    <w:rsid w:val="004728EA"/>
    <w:rsid w:val="0048050D"/>
    <w:rsid w:val="00480FF0"/>
    <w:rsid w:val="004823D7"/>
    <w:rsid w:val="004921C9"/>
    <w:rsid w:val="0049298A"/>
    <w:rsid w:val="00493CA9"/>
    <w:rsid w:val="004971F7"/>
    <w:rsid w:val="00497E27"/>
    <w:rsid w:val="004A1154"/>
    <w:rsid w:val="004A5CBB"/>
    <w:rsid w:val="004B1D32"/>
    <w:rsid w:val="004C054A"/>
    <w:rsid w:val="004C1C92"/>
    <w:rsid w:val="004C3F8E"/>
    <w:rsid w:val="004C524B"/>
    <w:rsid w:val="004D216D"/>
    <w:rsid w:val="004D3516"/>
    <w:rsid w:val="004D7A2A"/>
    <w:rsid w:val="004D7DD4"/>
    <w:rsid w:val="004E6F5C"/>
    <w:rsid w:val="004F4025"/>
    <w:rsid w:val="00504119"/>
    <w:rsid w:val="00504AF7"/>
    <w:rsid w:val="00506B61"/>
    <w:rsid w:val="00511C8B"/>
    <w:rsid w:val="005169DE"/>
    <w:rsid w:val="00523CED"/>
    <w:rsid w:val="005272FF"/>
    <w:rsid w:val="00536B45"/>
    <w:rsid w:val="005378B7"/>
    <w:rsid w:val="00543F21"/>
    <w:rsid w:val="00545704"/>
    <w:rsid w:val="0055049C"/>
    <w:rsid w:val="005550D5"/>
    <w:rsid w:val="0055596F"/>
    <w:rsid w:val="00556CE4"/>
    <w:rsid w:val="0056179D"/>
    <w:rsid w:val="00566071"/>
    <w:rsid w:val="00573577"/>
    <w:rsid w:val="00574EF0"/>
    <w:rsid w:val="00582F18"/>
    <w:rsid w:val="0058704D"/>
    <w:rsid w:val="00591A17"/>
    <w:rsid w:val="005A14B9"/>
    <w:rsid w:val="005B5385"/>
    <w:rsid w:val="005C55DB"/>
    <w:rsid w:val="005C753D"/>
    <w:rsid w:val="005E2F47"/>
    <w:rsid w:val="005F28D6"/>
    <w:rsid w:val="005F3BDD"/>
    <w:rsid w:val="005F5BB0"/>
    <w:rsid w:val="005F61B9"/>
    <w:rsid w:val="00600C04"/>
    <w:rsid w:val="00602F83"/>
    <w:rsid w:val="00604860"/>
    <w:rsid w:val="0060540E"/>
    <w:rsid w:val="00607CE4"/>
    <w:rsid w:val="00610273"/>
    <w:rsid w:val="006117A5"/>
    <w:rsid w:val="00620A7B"/>
    <w:rsid w:val="0062289A"/>
    <w:rsid w:val="00636771"/>
    <w:rsid w:val="00645672"/>
    <w:rsid w:val="00645FC6"/>
    <w:rsid w:val="00650EB3"/>
    <w:rsid w:val="006519DC"/>
    <w:rsid w:val="00652372"/>
    <w:rsid w:val="0065463D"/>
    <w:rsid w:val="0065551C"/>
    <w:rsid w:val="006603A9"/>
    <w:rsid w:val="006605DD"/>
    <w:rsid w:val="00664552"/>
    <w:rsid w:val="00670093"/>
    <w:rsid w:val="00686EA8"/>
    <w:rsid w:val="00696988"/>
    <w:rsid w:val="006A2D15"/>
    <w:rsid w:val="006A5316"/>
    <w:rsid w:val="006A747C"/>
    <w:rsid w:val="006B13DC"/>
    <w:rsid w:val="006B602A"/>
    <w:rsid w:val="006C2AC3"/>
    <w:rsid w:val="006C37D3"/>
    <w:rsid w:val="006C3C10"/>
    <w:rsid w:val="006C4C49"/>
    <w:rsid w:val="006C68EB"/>
    <w:rsid w:val="006F1854"/>
    <w:rsid w:val="006F2315"/>
    <w:rsid w:val="006F374E"/>
    <w:rsid w:val="006F6499"/>
    <w:rsid w:val="006F7860"/>
    <w:rsid w:val="00700F13"/>
    <w:rsid w:val="007018F2"/>
    <w:rsid w:val="00702D5D"/>
    <w:rsid w:val="007054A7"/>
    <w:rsid w:val="007130D0"/>
    <w:rsid w:val="0071343E"/>
    <w:rsid w:val="00717815"/>
    <w:rsid w:val="00732ED8"/>
    <w:rsid w:val="007410D4"/>
    <w:rsid w:val="0076492F"/>
    <w:rsid w:val="007705D7"/>
    <w:rsid w:val="00772311"/>
    <w:rsid w:val="007754BE"/>
    <w:rsid w:val="007803DC"/>
    <w:rsid w:val="007812F3"/>
    <w:rsid w:val="00782804"/>
    <w:rsid w:val="00783620"/>
    <w:rsid w:val="00786584"/>
    <w:rsid w:val="00790C63"/>
    <w:rsid w:val="007918D2"/>
    <w:rsid w:val="00796341"/>
    <w:rsid w:val="007A4206"/>
    <w:rsid w:val="007B0433"/>
    <w:rsid w:val="007B15C1"/>
    <w:rsid w:val="007C081E"/>
    <w:rsid w:val="007C6961"/>
    <w:rsid w:val="007F7427"/>
    <w:rsid w:val="00802689"/>
    <w:rsid w:val="008026A0"/>
    <w:rsid w:val="00807D46"/>
    <w:rsid w:val="0081059A"/>
    <w:rsid w:val="00814707"/>
    <w:rsid w:val="00822FAA"/>
    <w:rsid w:val="008256AB"/>
    <w:rsid w:val="00825EBD"/>
    <w:rsid w:val="0082756F"/>
    <w:rsid w:val="00827879"/>
    <w:rsid w:val="00836AAA"/>
    <w:rsid w:val="00837081"/>
    <w:rsid w:val="008425FA"/>
    <w:rsid w:val="0084385F"/>
    <w:rsid w:val="0085443F"/>
    <w:rsid w:val="00857AD8"/>
    <w:rsid w:val="00866D17"/>
    <w:rsid w:val="00870146"/>
    <w:rsid w:val="00870424"/>
    <w:rsid w:val="00874BB8"/>
    <w:rsid w:val="00874E85"/>
    <w:rsid w:val="00875582"/>
    <w:rsid w:val="0087604E"/>
    <w:rsid w:val="00883915"/>
    <w:rsid w:val="008839A6"/>
    <w:rsid w:val="00887394"/>
    <w:rsid w:val="008930E8"/>
    <w:rsid w:val="0089689E"/>
    <w:rsid w:val="008A0558"/>
    <w:rsid w:val="008A24D9"/>
    <w:rsid w:val="008A3546"/>
    <w:rsid w:val="008A7AFC"/>
    <w:rsid w:val="008B180F"/>
    <w:rsid w:val="008B7BE2"/>
    <w:rsid w:val="008E33A6"/>
    <w:rsid w:val="008F02B1"/>
    <w:rsid w:val="008F150F"/>
    <w:rsid w:val="008F1696"/>
    <w:rsid w:val="008F3B47"/>
    <w:rsid w:val="008F512D"/>
    <w:rsid w:val="008F54B0"/>
    <w:rsid w:val="008F5E6E"/>
    <w:rsid w:val="00901160"/>
    <w:rsid w:val="00901D54"/>
    <w:rsid w:val="00903EFD"/>
    <w:rsid w:val="00906DCB"/>
    <w:rsid w:val="009108B9"/>
    <w:rsid w:val="009127B9"/>
    <w:rsid w:val="00923676"/>
    <w:rsid w:val="00923B6E"/>
    <w:rsid w:val="00924B31"/>
    <w:rsid w:val="0092616D"/>
    <w:rsid w:val="00926BBE"/>
    <w:rsid w:val="00931938"/>
    <w:rsid w:val="0094079A"/>
    <w:rsid w:val="009407C8"/>
    <w:rsid w:val="009455FE"/>
    <w:rsid w:val="0095055D"/>
    <w:rsid w:val="00953050"/>
    <w:rsid w:val="0095314F"/>
    <w:rsid w:val="0095689D"/>
    <w:rsid w:val="009642DA"/>
    <w:rsid w:val="00973080"/>
    <w:rsid w:val="0097473A"/>
    <w:rsid w:val="00974F4C"/>
    <w:rsid w:val="00981865"/>
    <w:rsid w:val="00983CF7"/>
    <w:rsid w:val="00986374"/>
    <w:rsid w:val="00986838"/>
    <w:rsid w:val="00987158"/>
    <w:rsid w:val="009966B9"/>
    <w:rsid w:val="009A4DD1"/>
    <w:rsid w:val="009A6D8D"/>
    <w:rsid w:val="009B2070"/>
    <w:rsid w:val="009B22AE"/>
    <w:rsid w:val="009B3A2B"/>
    <w:rsid w:val="009C12C4"/>
    <w:rsid w:val="009C74CB"/>
    <w:rsid w:val="009D5096"/>
    <w:rsid w:val="009D713E"/>
    <w:rsid w:val="009E0046"/>
    <w:rsid w:val="009E1030"/>
    <w:rsid w:val="009E48D4"/>
    <w:rsid w:val="009F25B9"/>
    <w:rsid w:val="009F35EA"/>
    <w:rsid w:val="00A02C83"/>
    <w:rsid w:val="00A04869"/>
    <w:rsid w:val="00A11EBC"/>
    <w:rsid w:val="00A17CE2"/>
    <w:rsid w:val="00A17FF6"/>
    <w:rsid w:val="00A21AC0"/>
    <w:rsid w:val="00A220B6"/>
    <w:rsid w:val="00A3207E"/>
    <w:rsid w:val="00A34580"/>
    <w:rsid w:val="00A35316"/>
    <w:rsid w:val="00A46818"/>
    <w:rsid w:val="00A46F79"/>
    <w:rsid w:val="00A50E1B"/>
    <w:rsid w:val="00A52E55"/>
    <w:rsid w:val="00A66631"/>
    <w:rsid w:val="00A701B5"/>
    <w:rsid w:val="00A73998"/>
    <w:rsid w:val="00A800FB"/>
    <w:rsid w:val="00A809CE"/>
    <w:rsid w:val="00A80B0C"/>
    <w:rsid w:val="00A830C0"/>
    <w:rsid w:val="00A844B7"/>
    <w:rsid w:val="00A91E20"/>
    <w:rsid w:val="00A94DA7"/>
    <w:rsid w:val="00AA3D19"/>
    <w:rsid w:val="00AC1111"/>
    <w:rsid w:val="00AC4BB9"/>
    <w:rsid w:val="00AD61C6"/>
    <w:rsid w:val="00AE483B"/>
    <w:rsid w:val="00AE564B"/>
    <w:rsid w:val="00AE6009"/>
    <w:rsid w:val="00AF4F6B"/>
    <w:rsid w:val="00B01026"/>
    <w:rsid w:val="00B016FC"/>
    <w:rsid w:val="00B03B66"/>
    <w:rsid w:val="00B050B5"/>
    <w:rsid w:val="00B05A03"/>
    <w:rsid w:val="00B06014"/>
    <w:rsid w:val="00B06968"/>
    <w:rsid w:val="00B12A81"/>
    <w:rsid w:val="00B21E36"/>
    <w:rsid w:val="00B22691"/>
    <w:rsid w:val="00B22B17"/>
    <w:rsid w:val="00B252E5"/>
    <w:rsid w:val="00B25501"/>
    <w:rsid w:val="00B34ED4"/>
    <w:rsid w:val="00B41BA3"/>
    <w:rsid w:val="00B525E7"/>
    <w:rsid w:val="00B539E2"/>
    <w:rsid w:val="00B53C7F"/>
    <w:rsid w:val="00B53E8C"/>
    <w:rsid w:val="00B5542A"/>
    <w:rsid w:val="00B604D5"/>
    <w:rsid w:val="00B65616"/>
    <w:rsid w:val="00B723B6"/>
    <w:rsid w:val="00B7550B"/>
    <w:rsid w:val="00B75B46"/>
    <w:rsid w:val="00B846C9"/>
    <w:rsid w:val="00B856B9"/>
    <w:rsid w:val="00B93541"/>
    <w:rsid w:val="00B93E9B"/>
    <w:rsid w:val="00B969AE"/>
    <w:rsid w:val="00BA0026"/>
    <w:rsid w:val="00BA3BB7"/>
    <w:rsid w:val="00BB13BC"/>
    <w:rsid w:val="00BB156C"/>
    <w:rsid w:val="00BB5020"/>
    <w:rsid w:val="00BB5EA2"/>
    <w:rsid w:val="00BB5F07"/>
    <w:rsid w:val="00BB61B8"/>
    <w:rsid w:val="00BC1E47"/>
    <w:rsid w:val="00BD7A74"/>
    <w:rsid w:val="00BE6A6A"/>
    <w:rsid w:val="00BE6C14"/>
    <w:rsid w:val="00BE72FE"/>
    <w:rsid w:val="00BF3A02"/>
    <w:rsid w:val="00BF5708"/>
    <w:rsid w:val="00C02399"/>
    <w:rsid w:val="00C03838"/>
    <w:rsid w:val="00C12A5B"/>
    <w:rsid w:val="00C134FE"/>
    <w:rsid w:val="00C178B0"/>
    <w:rsid w:val="00C24320"/>
    <w:rsid w:val="00C31405"/>
    <w:rsid w:val="00C3523F"/>
    <w:rsid w:val="00C35B93"/>
    <w:rsid w:val="00C42AEA"/>
    <w:rsid w:val="00C50E6D"/>
    <w:rsid w:val="00C52F12"/>
    <w:rsid w:val="00C61939"/>
    <w:rsid w:val="00C6579A"/>
    <w:rsid w:val="00C80936"/>
    <w:rsid w:val="00C81F35"/>
    <w:rsid w:val="00C82881"/>
    <w:rsid w:val="00CA5474"/>
    <w:rsid w:val="00CA59F7"/>
    <w:rsid w:val="00CB5A41"/>
    <w:rsid w:val="00CD0701"/>
    <w:rsid w:val="00CD09CB"/>
    <w:rsid w:val="00CD4E91"/>
    <w:rsid w:val="00CD610E"/>
    <w:rsid w:val="00CE3DD6"/>
    <w:rsid w:val="00CE78A8"/>
    <w:rsid w:val="00CE7E71"/>
    <w:rsid w:val="00CF0766"/>
    <w:rsid w:val="00CF151F"/>
    <w:rsid w:val="00CF18A6"/>
    <w:rsid w:val="00CF1A43"/>
    <w:rsid w:val="00CF3A6E"/>
    <w:rsid w:val="00CF4801"/>
    <w:rsid w:val="00D109C2"/>
    <w:rsid w:val="00D119EC"/>
    <w:rsid w:val="00D136EE"/>
    <w:rsid w:val="00D316A1"/>
    <w:rsid w:val="00D32CB3"/>
    <w:rsid w:val="00D34EAB"/>
    <w:rsid w:val="00D37172"/>
    <w:rsid w:val="00D37D3E"/>
    <w:rsid w:val="00D40A49"/>
    <w:rsid w:val="00D40C3E"/>
    <w:rsid w:val="00D452C7"/>
    <w:rsid w:val="00D477DC"/>
    <w:rsid w:val="00D50E7E"/>
    <w:rsid w:val="00D524F2"/>
    <w:rsid w:val="00D55169"/>
    <w:rsid w:val="00D55294"/>
    <w:rsid w:val="00D62BAA"/>
    <w:rsid w:val="00D66D52"/>
    <w:rsid w:val="00D71B18"/>
    <w:rsid w:val="00D723FA"/>
    <w:rsid w:val="00D72B52"/>
    <w:rsid w:val="00D738CB"/>
    <w:rsid w:val="00D82ECB"/>
    <w:rsid w:val="00D91244"/>
    <w:rsid w:val="00DA2FDE"/>
    <w:rsid w:val="00DB48A1"/>
    <w:rsid w:val="00DB7054"/>
    <w:rsid w:val="00DC0456"/>
    <w:rsid w:val="00DC0ED1"/>
    <w:rsid w:val="00DD1C58"/>
    <w:rsid w:val="00DE49D7"/>
    <w:rsid w:val="00DE5873"/>
    <w:rsid w:val="00E0065C"/>
    <w:rsid w:val="00E00C9C"/>
    <w:rsid w:val="00E101EF"/>
    <w:rsid w:val="00E108D8"/>
    <w:rsid w:val="00E158A6"/>
    <w:rsid w:val="00E16D7E"/>
    <w:rsid w:val="00E21151"/>
    <w:rsid w:val="00E350AC"/>
    <w:rsid w:val="00E426AC"/>
    <w:rsid w:val="00E4285D"/>
    <w:rsid w:val="00E45B51"/>
    <w:rsid w:val="00E51D52"/>
    <w:rsid w:val="00E532C1"/>
    <w:rsid w:val="00E53DBD"/>
    <w:rsid w:val="00E60DE3"/>
    <w:rsid w:val="00E60F87"/>
    <w:rsid w:val="00E61208"/>
    <w:rsid w:val="00E616A6"/>
    <w:rsid w:val="00E62C71"/>
    <w:rsid w:val="00E707B3"/>
    <w:rsid w:val="00E769BF"/>
    <w:rsid w:val="00E82E8F"/>
    <w:rsid w:val="00E915D8"/>
    <w:rsid w:val="00E9729F"/>
    <w:rsid w:val="00EA00DF"/>
    <w:rsid w:val="00EA2D5A"/>
    <w:rsid w:val="00EA3529"/>
    <w:rsid w:val="00EA759E"/>
    <w:rsid w:val="00EA7C83"/>
    <w:rsid w:val="00EB026B"/>
    <w:rsid w:val="00EB60FD"/>
    <w:rsid w:val="00EB7D89"/>
    <w:rsid w:val="00EC00BB"/>
    <w:rsid w:val="00EC416F"/>
    <w:rsid w:val="00EC4CA4"/>
    <w:rsid w:val="00EE56C5"/>
    <w:rsid w:val="00EE64D8"/>
    <w:rsid w:val="00EF0403"/>
    <w:rsid w:val="00EF7113"/>
    <w:rsid w:val="00F0073D"/>
    <w:rsid w:val="00F016FE"/>
    <w:rsid w:val="00F030BF"/>
    <w:rsid w:val="00F06719"/>
    <w:rsid w:val="00F06899"/>
    <w:rsid w:val="00F06BF2"/>
    <w:rsid w:val="00F079D3"/>
    <w:rsid w:val="00F1210B"/>
    <w:rsid w:val="00F207D6"/>
    <w:rsid w:val="00F232D5"/>
    <w:rsid w:val="00F25654"/>
    <w:rsid w:val="00F27182"/>
    <w:rsid w:val="00F27481"/>
    <w:rsid w:val="00F40AF1"/>
    <w:rsid w:val="00F42C34"/>
    <w:rsid w:val="00F43FBF"/>
    <w:rsid w:val="00F46E7D"/>
    <w:rsid w:val="00F5427A"/>
    <w:rsid w:val="00F544F8"/>
    <w:rsid w:val="00F60C96"/>
    <w:rsid w:val="00F66C1B"/>
    <w:rsid w:val="00F7435F"/>
    <w:rsid w:val="00F748A9"/>
    <w:rsid w:val="00F82439"/>
    <w:rsid w:val="00F8602A"/>
    <w:rsid w:val="00F87F8B"/>
    <w:rsid w:val="00F9284D"/>
    <w:rsid w:val="00F9303E"/>
    <w:rsid w:val="00F93872"/>
    <w:rsid w:val="00F948E7"/>
    <w:rsid w:val="00F96F91"/>
    <w:rsid w:val="00F97854"/>
    <w:rsid w:val="00FA0AF1"/>
    <w:rsid w:val="00FA1252"/>
    <w:rsid w:val="00FA33AC"/>
    <w:rsid w:val="00FA4A37"/>
    <w:rsid w:val="00FA547F"/>
    <w:rsid w:val="00FA58D9"/>
    <w:rsid w:val="00FA752D"/>
    <w:rsid w:val="00FB2B52"/>
    <w:rsid w:val="00FC3149"/>
    <w:rsid w:val="00FD1F46"/>
    <w:rsid w:val="00FD33C0"/>
    <w:rsid w:val="00FD4C1E"/>
    <w:rsid w:val="00FE0F4A"/>
    <w:rsid w:val="00FF0592"/>
    <w:rsid w:val="00FF3F9C"/>
    <w:rsid w:val="00FF4B27"/>
    <w:rsid w:val="00FF6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8A13CD"/>
  <w15:docId w15:val="{E447FEEA-30AF-41D0-9F8A-A9496B05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semiHidden/>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semiHidden/>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901160"/>
    <w:pPr>
      <w:spacing w:after="100"/>
    </w:pPr>
  </w:style>
  <w:style w:type="paragraph" w:styleId="TOC2">
    <w:name w:val="toc 2"/>
    <w:basedOn w:val="Normal"/>
    <w:next w:val="Normal"/>
    <w:autoRedefine/>
    <w:uiPriority w:val="39"/>
    <w:unhideWhenUsed/>
    <w:rsid w:val="00A11EBC"/>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SA.Team@schoolsadjudicator.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sa.team@schoolsadjudicator.gov.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overnment/organisations/office-of-the-schools-adjudicato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uk/uksi/2002/1983/contents/made" TargetMode="External"/><Relationship Id="rId1" Type="http://schemas.openxmlformats.org/officeDocument/2006/relationships/hyperlink" Target="https://www.gov.uk/government/statistics/schools-pupils-and-their-characteristics-januar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ec07c698-60f5-424f-b9af-f4c59398b511" ContentTypeId="0x010100545E941595ED5448BA61900FDDAFF313"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225JCWEVHJFZ-1286666742-11057</_dlc_DocId>
    <_dlc_DocIdUrl xmlns="ba2294b9-6d6a-4c9b-a125-9e4b98f52ed2">
      <Url>https://educationgovuk.sharepoint.com/sites/lvedfe00114/_layouts/15/DocIdRedir.aspx?ID=225JCWEVHJFZ-1286666742-11057</Url>
      <Description>225JCWEVHJFZ-1286666742-11057</Description>
    </_dlc_DocIdUrl>
  </documentManagement>
</p:properties>
</file>

<file path=customXml/itemProps1.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2.xml><?xml version="1.0" encoding="utf-8"?>
<ds:datastoreItem xmlns:ds="http://schemas.openxmlformats.org/officeDocument/2006/customXml" ds:itemID="{3AAB4D57-949D-4CF9-A16F-3C4DE6287159}">
  <ds:schemaRefs>
    <ds:schemaRef ds:uri="Microsoft.SharePoint.Taxonomy.ContentTypeSync"/>
  </ds:schemaRefs>
</ds:datastoreItem>
</file>

<file path=customXml/itemProps3.xml><?xml version="1.0" encoding="utf-8"?>
<ds:datastoreItem xmlns:ds="http://schemas.openxmlformats.org/officeDocument/2006/customXml" ds:itemID="{CB39E422-E590-4AA3-B7D8-5442E841D429}">
  <ds:schemaRefs>
    <ds:schemaRef ds:uri="http://schemas.openxmlformats.org/officeDocument/2006/bibliography"/>
  </ds:schemaRefs>
</ds:datastoreItem>
</file>

<file path=customXml/itemProps4.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65BBD6-BE32-499C-91A3-CAE127CB3933}">
  <ds:schemaRefs>
    <ds:schemaRef ds:uri="http://schemas.microsoft.com/sharepoint/v3/contenttype/forms"/>
  </ds:schemaRefs>
</ds:datastoreItem>
</file>

<file path=customXml/itemProps6.xml><?xml version="1.0" encoding="utf-8"?>
<ds:datastoreItem xmlns:ds="http://schemas.openxmlformats.org/officeDocument/2006/customXml" ds:itemID="{9FC0FF32-82FD-4DB7-8078-8392E55CD49A}">
  <ds:schemaRefs>
    <ds:schemaRef ds:uri="http://schemas.microsoft.com/office/2006/metadata/properties"/>
    <ds:schemaRef ds:uri="http://schemas.microsoft.com/office/2006/documentManagement/types"/>
    <ds:schemaRef ds:uri="http://www.w3.org/XML/1998/namespace"/>
    <ds:schemaRef ds:uri="f51c8bac-171f-4b9d-86fa-8c03f41933b3"/>
    <ds:schemaRef ds:uri="ba2294b9-6d6a-4c9b-a125-9e4b98f52ed2"/>
    <ds:schemaRef ds:uri="http://purl.org/dc/terms/"/>
    <ds:schemaRef ds:uri="http://purl.org/dc/elements/1.1/"/>
    <ds:schemaRef ds:uri="http://schemas.openxmlformats.org/package/2006/metadata/core-properties"/>
    <ds:schemaRef ds:uri="http://schemas.microsoft.com/office/infopath/2007/PartnerControls"/>
    <ds:schemaRef ds:uri="8c566321-f672-4e06-a901-b5e72b4c435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Draft</vt:lpstr>
    </vt:vector>
  </TitlesOfParts>
  <Manager>Lisa Short</Manager>
  <Company>DfE</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OSA</dc:subject>
  <dc:creator>WHIFFING, Phil-OSA</dc:creator>
  <cp:lastModifiedBy>Gibbs, Sally</cp:lastModifiedBy>
  <cp:revision>5</cp:revision>
  <cp:lastPrinted>2020-02-13T08:59:00Z</cp:lastPrinted>
  <dcterms:created xsi:type="dcterms:W3CDTF">2021-02-25T08:44:00Z</dcterms:created>
  <dcterms:modified xsi:type="dcterms:W3CDTF">2021-07-06T13:39:00Z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59a818e2-9a40-43e2-8efa-c750c766072a</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y fmtid="{D5CDD505-2E9C-101B-9397-08002B2CF9AE}" pid="33" name="cbd89a3d90af4054933af136d81ae271">
    <vt:lpwstr/>
  </property>
  <property fmtid="{D5CDD505-2E9C-101B-9397-08002B2CF9AE}" pid="34" name="c0e8f78731f34305bd83ee7a944e5d31">
    <vt:lpwstr/>
  </property>
  <property fmtid="{D5CDD505-2E9C-101B-9397-08002B2CF9AE}" pid="35" name="Subject1">
    <vt:lpwstr/>
  </property>
  <property fmtid="{D5CDD505-2E9C-101B-9397-08002B2CF9AE}" pid="36" name="Function">
    <vt:lpwstr/>
  </property>
  <property fmtid="{D5CDD505-2E9C-101B-9397-08002B2CF9AE}" pid="37" name="SiteType">
    <vt:lpwstr/>
  </property>
  <property fmtid="{D5CDD505-2E9C-101B-9397-08002B2CF9AE}" pid="38" name="e001803101cc486883c488742a9b195f">
    <vt:lpwstr/>
  </property>
</Properties>
</file>